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276"/>
        <w:jc w:val="center"/>
        <w:rPr>
          <w:rFonts w:ascii="Times New Roman" w:hAnsi="Times New Roman" w:cs="Times New Roman"/>
          <w:b/>
          <w:b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sz w:val="28"/>
          <w:szCs w:val="28"/>
          <w:lang w:eastAsia="ru-RU"/>
        </w:rPr>
        <w:t>8 800 250-00-15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b/>
          <w:b/>
          <w:sz w:val="28"/>
          <w:szCs w:val="28"/>
          <w:lang w:eastAsia="ru-RU"/>
        </w:rPr>
      </w:pPr>
      <w:hyperlink r:id="rId2">
        <w:r>
          <w:rPr>
            <w:rFonts w:cs="Times New Roman" w:ascii="Times New Roman" w:hAnsi="Times New Roman"/>
            <w:b/>
            <w:color w:val="0000FF"/>
            <w:sz w:val="28"/>
            <w:szCs w:val="28"/>
            <w:u w:val="single"/>
            <w:lang w:eastAsia="ru-RU"/>
          </w:rPr>
          <w:t>helpine@detionline.com</w:t>
        </w:r>
      </w:hyperlink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Горячая Линия помощи при Интернет-угрозах «Дети-онлайн»</w:t>
      </w:r>
    </w:p>
    <w:p>
      <w:pPr>
        <w:pStyle w:val="NoSpacing"/>
        <w:spacing w:lineRule="auto" w:line="276"/>
        <w:jc w:val="center"/>
        <w:rPr>
          <w:rFonts w:ascii="Times New Roman" w:hAnsi="Times New Roman" w:eastAsia="Times New Roman" w:cs="Times New Roman"/>
          <w:i/>
          <w:i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- - - - - - - - - - - - - - - - - - - - - - - - - - - - - - - - - - - - -  - -  - -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b/>
          <w:b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color w:val="0000FF"/>
          <w:sz w:val="28"/>
          <w:szCs w:val="28"/>
          <w:u w:val="single"/>
          <w:lang w:eastAsia="ru-RU"/>
        </w:rPr>
        <w:t>ПомощьРядом.рф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Общероссийский сайт «Помощь рядом»</w:t>
      </w:r>
    </w:p>
    <w:p>
      <w:pPr>
        <w:pStyle w:val="NoSpacing"/>
        <w:spacing w:lineRule="auto" w:line="276"/>
        <w:jc w:val="center"/>
        <w:rPr>
          <w:rFonts w:ascii="Times New Roman" w:hAnsi="Times New Roman" w:eastAsia="Times New Roman" w:cs="Times New Roman"/>
          <w:i/>
          <w:i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- - - - - - - - - - - - - - - - - - - - - - - - - - - - - - - - - - - - -  - -  - -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b/>
          <w:b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sz w:val="28"/>
          <w:szCs w:val="28"/>
          <w:lang w:eastAsia="ru-RU"/>
        </w:rPr>
        <w:t>8 800 300-60-03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Федеральный оператор-центр по вопросам семьи «Семейная линия»</w:t>
      </w:r>
    </w:p>
    <w:p>
      <w:pPr>
        <w:pStyle w:val="NoSpacing"/>
        <w:spacing w:lineRule="auto" w:line="276"/>
        <w:jc w:val="center"/>
        <w:rPr>
          <w:rFonts w:ascii="Times New Roman" w:hAnsi="Times New Roman" w:eastAsia="Times New Roman" w:cs="Times New Roman"/>
          <w:i/>
          <w:i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- - - - - - - - - - - - - - - - - - - - - - - - - - - - - - - - - - - - -  - -  - -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hyperlink r:id="rId3">
        <w:r>
          <w:rPr>
            <w:rFonts w:cs="Times New Roman" w:ascii="Times New Roman" w:hAnsi="Times New Roman"/>
            <w:b/>
            <w:sz w:val="28"/>
            <w:szCs w:val="28"/>
          </w:rPr>
          <w:t>deti.gov.ru</w:t>
        </w:r>
      </w:hyperlink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Уполномоченный при Президенте Российской Федерации по правам ребёнка</w:t>
      </w:r>
    </w:p>
    <w:p>
      <w:pPr>
        <w:pStyle w:val="NoSpacing"/>
        <w:spacing w:lineRule="auto" w:line="276"/>
        <w:jc w:val="center"/>
        <w:rPr>
          <w:rFonts w:ascii="Times New Roman" w:hAnsi="Times New Roman" w:eastAsia="Times New Roman" w:cs="Times New Roman"/>
          <w:i/>
          <w:i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- - - - - - - - - - - - - - - - - - - - - - - - - - - - - - - - - - - - -  - -  - -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hyperlink r:id="rId4">
        <w:r>
          <w:rPr>
            <w:rFonts w:cs="Times New Roman" w:ascii="Times New Roman" w:hAnsi="Times New Roman"/>
            <w:b/>
            <w:sz w:val="28"/>
            <w:szCs w:val="28"/>
          </w:rPr>
          <w:t>r-19.ru</w:t>
        </w:r>
      </w:hyperlink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Официальный портал Республики Хакасия</w:t>
      </w:r>
    </w:p>
    <w:p>
      <w:pPr>
        <w:pStyle w:val="NoSpacing"/>
        <w:spacing w:lineRule="auto" w:line="276"/>
        <w:jc w:val="center"/>
        <w:rPr>
          <w:rFonts w:ascii="Times New Roman" w:hAnsi="Times New Roman" w:eastAsia="Times New Roman" w:cs="Times New Roman"/>
          <w:i/>
          <w:i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- - - - - - - - - - - - - - - - - - - - - - - - - - - - - - - - - - - - -  - -  - -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hyperlink r:id="rId5">
        <w:r>
          <w:rPr>
            <w:rFonts w:cs="Times New Roman" w:ascii="Times New Roman" w:hAnsi="Times New Roman"/>
            <w:b/>
            <w:sz w:val="28"/>
            <w:szCs w:val="28"/>
          </w:rPr>
          <w:t>ya-roditel.ru</w:t>
        </w:r>
      </w:hyperlink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Портал «Я — родитель»</w:t>
      </w:r>
    </w:p>
    <w:p>
      <w:pPr>
        <w:pStyle w:val="NoSpacing"/>
        <w:spacing w:lineRule="auto" w:line="276"/>
        <w:jc w:val="center"/>
        <w:rPr>
          <w:rFonts w:ascii="Times New Roman" w:hAnsi="Times New Roman" w:eastAsia="Times New Roman" w:cs="Times New Roman"/>
          <w:i/>
          <w:i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- - - - - - - - - - - - - - - - - - - - - - - - - - - - - - - - - - - - -  - -  - -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hyperlink r:id="rId6">
        <w:r>
          <w:rPr>
            <w:rFonts w:cs="Times New Roman" w:ascii="Times New Roman" w:hAnsi="Times New Roman"/>
            <w:b/>
            <w:sz w:val="28"/>
            <w:szCs w:val="28"/>
          </w:rPr>
          <w:t>fond-detyam.ru</w:t>
        </w:r>
      </w:hyperlink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Фонд поддержки детей, находящихся в трудной жизненной ситуации</w:t>
      </w:r>
    </w:p>
    <w:p>
      <w:pPr>
        <w:pStyle w:val="NoSpacing"/>
        <w:spacing w:lineRule="auto" w:line="276"/>
        <w:jc w:val="center"/>
        <w:rPr>
          <w:rFonts w:ascii="Times New Roman" w:hAnsi="Times New Roman" w:eastAsia="Times New Roman" w:cs="Times New Roman"/>
          <w:i/>
          <w:i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- - - - - - - - - - - - - - - - - - - - - - - - - - - - - - - - - - - - -  - -  - -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hyperlink r:id="rId7">
        <w:r>
          <w:rPr>
            <w:rFonts w:cs="Times New Roman" w:ascii="Times New Roman" w:hAnsi="Times New Roman"/>
            <w:b/>
            <w:sz w:val="28"/>
            <w:szCs w:val="28"/>
          </w:rPr>
          <w:t>sofond.ru</w:t>
        </w:r>
      </w:hyperlink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Благотворительный фонд помощи многодетным семьям и семьям с детьми инвалидами «Семейный очаг»</w:t>
      </w:r>
    </w:p>
    <w:p>
      <w:pPr>
        <w:pStyle w:val="NoSpacing"/>
        <w:spacing w:lineRule="auto" w:line="276"/>
        <w:jc w:val="center"/>
        <w:rPr>
          <w:rFonts w:ascii="Times New Roman" w:hAnsi="Times New Roman" w:eastAsia="Times New Roman" w:cs="Times New Roman"/>
          <w:i/>
          <w:i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- - - - - - - - - - - - - - - - - - - - - - - - - - - - - - - - - - - - -  - -  - -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hyperlink r:id="rId8">
        <w:r>
          <w:rPr>
            <w:rFonts w:cs="Times New Roman" w:ascii="Times New Roman" w:hAnsi="Times New Roman"/>
            <w:b/>
            <w:sz w:val="28"/>
            <w:szCs w:val="28"/>
          </w:rPr>
          <w:t>bfsd.ru</w:t>
        </w:r>
      </w:hyperlink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Благотворительный Фонд «Семья и детство»</w:t>
      </w:r>
    </w:p>
    <w:p>
      <w:pPr>
        <w:pStyle w:val="NoSpacing"/>
        <w:spacing w:lineRule="auto" w:line="276"/>
        <w:jc w:val="center"/>
        <w:rPr>
          <w:rFonts w:ascii="Times New Roman" w:hAnsi="Times New Roman" w:eastAsia="Times New Roman" w:cs="Times New Roman"/>
          <w:i/>
          <w:i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- - - - - - - - - - - - - - - - - - - - - - - - - - - - - - - - - - - - -  - -  - -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hyperlink r:id="rId9">
        <w:r>
          <w:rPr>
            <w:rFonts w:cs="Times New Roman" w:ascii="Times New Roman" w:hAnsi="Times New Roman"/>
            <w:b/>
            <w:sz w:val="28"/>
            <w:szCs w:val="28"/>
          </w:rPr>
          <w:t>preodolenie.ru</w:t>
        </w:r>
      </w:hyperlink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Общественный фонд содействия реабилитации инвалидов «Преодоление»</w:t>
      </w:r>
    </w:p>
    <w:p>
      <w:pPr>
        <w:pStyle w:val="NoSpacing"/>
        <w:spacing w:lineRule="auto" w:line="276"/>
        <w:jc w:val="center"/>
        <w:rPr>
          <w:rFonts w:ascii="Times New Roman" w:hAnsi="Times New Roman" w:eastAsia="Times New Roman" w:cs="Times New Roman"/>
          <w:i/>
          <w:i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- - - - - - - - - - - - - - - - - - - - - - - - - - - - - - - - - - - - -  - -  - -</w:t>
      </w:r>
    </w:p>
    <w:p>
      <w:pPr>
        <w:pStyle w:val="NoSpacing"/>
        <w:spacing w:lineRule="auto" w:line="276"/>
        <w:jc w:val="center"/>
        <w:rPr>
          <w:rStyle w:val="Style13"/>
          <w:rFonts w:ascii="Times New Roman" w:hAnsi="Times New Roman" w:cs="Times New Roman"/>
          <w:b/>
          <w:b/>
          <w:sz w:val="28"/>
          <w:szCs w:val="28"/>
        </w:rPr>
      </w:pPr>
      <w:r>
        <w:rPr>
          <w:rStyle w:val="Style13"/>
          <w:rFonts w:cs="Times New Roman" w:ascii="Times New Roman" w:hAnsi="Times New Roman"/>
          <w:b/>
          <w:sz w:val="28"/>
          <w:szCs w:val="28"/>
        </w:rPr>
        <w:t>perspektiva-khakassiya.ru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Региональная общественная организация инвалидов «Перспектива»</w:t>
      </w:r>
    </w:p>
    <w:p>
      <w:pPr>
        <w:pStyle w:val="NoSpacing"/>
        <w:spacing w:lineRule="auto" w:line="276"/>
        <w:jc w:val="center"/>
        <w:rPr>
          <w:rFonts w:ascii="Times New Roman" w:hAnsi="Times New Roman" w:eastAsia="Times New Roman" w:cs="Times New Roman"/>
          <w:i/>
          <w:i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- - - - - - - - - - - - - - - - - - - - - - - - - - - - - - - - - - - - -  - -  - -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hyperlink r:id="rId10">
        <w:r>
          <w:rPr>
            <w:rFonts w:cs="Times New Roman" w:ascii="Times New Roman" w:hAnsi="Times New Roman"/>
            <w:b/>
            <w:sz w:val="28"/>
            <w:szCs w:val="28"/>
          </w:rPr>
          <w:t>mirdobra19.ru</w:t>
        </w:r>
      </w:hyperlink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Хакасский региональный общественный фонд социальной поддержки населения «Мир добра»</w:t>
      </w:r>
    </w:p>
    <w:p>
      <w:pPr>
        <w:pStyle w:val="NoSpacing"/>
        <w:spacing w:lineRule="auto" w:line="276"/>
        <w:jc w:val="center"/>
        <w:rPr>
          <w:rFonts w:ascii="Times New Roman" w:hAnsi="Times New Roman" w:eastAsia="Times New Roman" w:cs="Times New Roman"/>
          <w:i/>
          <w:i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- - - - - - - - - - - - - - - - - - - - - - - - - - - - - - - - - - - - -  - -  - -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hyperlink r:id="rId11">
        <w:r>
          <w:rPr>
            <w:rFonts w:cs="Times New Roman" w:ascii="Times New Roman" w:hAnsi="Times New Roman"/>
            <w:b/>
            <w:sz w:val="28"/>
            <w:szCs w:val="28"/>
          </w:rPr>
          <w:t>fondkristall.ru</w:t>
        </w:r>
      </w:hyperlink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Благотворительный фонд социальной поддержки населения «Кристалл»</w:t>
      </w:r>
    </w:p>
    <w:p>
      <w:pPr>
        <w:pStyle w:val="NoSpacing"/>
        <w:spacing w:lineRule="auto" w:line="276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276" w:right="850" w:header="0" w:top="567" w:footer="0" w:bottom="568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30be"/>
    <w:pPr>
      <w:widowControl/>
      <w:suppressAutoHyphens w:val="true"/>
      <w:overflowPunct w:val="false"/>
      <w:bidi w:val="0"/>
      <w:spacing w:lineRule="auto" w:line="276" w:before="0" w:after="200"/>
      <w:jc w:val="left"/>
    </w:pPr>
    <w:rPr>
      <w:rFonts w:ascii="Calibri" w:hAnsi="Calibri" w:eastAsia="Calibri" w:cs="Tahoma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Normal"/>
    <w:link w:val="30"/>
    <w:uiPriority w:val="9"/>
    <w:qFormat/>
    <w:rsid w:val="008146a6"/>
    <w:pPr>
      <w:suppressAutoHyphens w:val="false"/>
      <w:overflowPunct w:val="true"/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unhideWhenUsed/>
    <w:rsid w:val="006d30be"/>
    <w:rPr>
      <w:color w:val="0000FF"/>
      <w:u w:val="single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8146a6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rong">
    <w:name w:val="Strong"/>
    <w:basedOn w:val="DefaultParagraphFont"/>
    <w:uiPriority w:val="22"/>
    <w:qFormat/>
    <w:rsid w:val="008146a6"/>
    <w:rPr>
      <w:b/>
      <w:bCs/>
    </w:rPr>
  </w:style>
  <w:style w:type="character" w:styleId="Style14" w:customStyle="1">
    <w:name w:val="Текст выноски Знак"/>
    <w:basedOn w:val="DefaultParagraphFont"/>
    <w:link w:val="a7"/>
    <w:uiPriority w:val="99"/>
    <w:semiHidden/>
    <w:qFormat/>
    <w:rsid w:val="000333e1"/>
    <w:rPr>
      <w:rFonts w:ascii="Tahoma" w:hAnsi="Tahoma" w:eastAsia="Calibri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rsid w:val="006d30be"/>
    <w:pPr>
      <w:spacing w:before="0" w:after="200"/>
      <w:ind w:left="720" w:hanging="0"/>
      <w:contextualSpacing/>
    </w:pPr>
    <w:rPr/>
  </w:style>
  <w:style w:type="paragraph" w:styleId="Hastextaligncenter" w:customStyle="1">
    <w:name w:val="has-text-align-center"/>
    <w:basedOn w:val="Normal"/>
    <w:qFormat/>
    <w:rsid w:val="008146a6"/>
    <w:pPr>
      <w:suppressAutoHyphens w:val="false"/>
      <w:overflowPunct w:val="tru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8146a6"/>
    <w:pPr>
      <w:widowControl/>
      <w:suppressAutoHyphens w:val="true"/>
      <w:overflowPunct w:val="false"/>
      <w:bidi w:val="0"/>
      <w:spacing w:lineRule="auto" w:line="240" w:before="0" w:after="0"/>
      <w:jc w:val="left"/>
    </w:pPr>
    <w:rPr>
      <w:rFonts w:ascii="Calibri" w:hAnsi="Calibri" w:eastAsia="Calibri" w:cs="Tahoma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0333e1"/>
    <w:pPr>
      <w:spacing w:lineRule="auto" w:line="240" w:before="0" w:after="0"/>
    </w:pPr>
    <w:rPr>
      <w:rFonts w:ascii="Tahoma" w:hAnsi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detionline.com/helpline/about" TargetMode="External"/><Relationship Id="rId3" Type="http://schemas.openxmlformats.org/officeDocument/2006/relationships/hyperlink" Target="http://deti.gov.ru/" TargetMode="External"/><Relationship Id="rId4" Type="http://schemas.openxmlformats.org/officeDocument/2006/relationships/hyperlink" Target="https://r-19.ru/authorities/ombudsman-for-children/common/824/" TargetMode="External"/><Relationship Id="rId5" Type="http://schemas.openxmlformats.org/officeDocument/2006/relationships/hyperlink" Target="https://www.ya-roditel.ru/" TargetMode="External"/><Relationship Id="rId6" Type="http://schemas.openxmlformats.org/officeDocument/2006/relationships/hyperlink" Target="https://fond-detyam.ru/" TargetMode="External"/><Relationship Id="rId7" Type="http://schemas.openxmlformats.org/officeDocument/2006/relationships/hyperlink" Target="https://www.sofond.ru/" TargetMode="External"/><Relationship Id="rId8" Type="http://schemas.openxmlformats.org/officeDocument/2006/relationships/hyperlink" Target="http://bfsd.ru/" TargetMode="External"/><Relationship Id="rId9" Type="http://schemas.openxmlformats.org/officeDocument/2006/relationships/hyperlink" Target="http://www.preodolenie.ru/" TargetMode="External"/><Relationship Id="rId10" Type="http://schemas.openxmlformats.org/officeDocument/2006/relationships/hyperlink" Target="https://mirdobra19.ru/" TargetMode="External"/><Relationship Id="rId11" Type="http://schemas.openxmlformats.org/officeDocument/2006/relationships/hyperlink" Target="http://fondkristall.ru/" TargetMode="Externa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BB039-E59C-4448-A1ED-4DCF1B142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Application>LibreOffice/7.0.4.2$Windows_X86_64 LibreOffice_project/dcf040e67528d9187c66b2379df5ea4407429775</Application>
  <AppVersion>15.0000</AppVersion>
  <Pages>1</Pages>
  <Words>593</Words>
  <Characters>1355</Characters>
  <CharactersWithSpaces>1934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2022-04-06T05:53:00Z</dcterms:created>
  <dc:creator>User</dc:creator>
  <dc:description/>
  <dc:language>ru-RU</dc:language>
  <cp:lastModifiedBy/>
  <cp:lastPrinted>2022-09-12T16:32:26Z</cp:lastPrinted>
  <dcterms:modified xsi:type="dcterms:W3CDTF">2022-09-12T16:43:31Z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