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46D" w:rsidRPr="005E1D9E" w:rsidRDefault="00F538B9" w:rsidP="004002DF">
      <w:pPr>
        <w:spacing w:line="276" w:lineRule="auto"/>
        <w:rPr>
          <w:b/>
        </w:rPr>
      </w:pPr>
      <w:bookmarkStart w:id="0" w:name="_GoBack"/>
      <w:bookmarkEnd w:id="0"/>
      <w:r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5835650</wp:posOffset>
            </wp:positionH>
            <wp:positionV relativeFrom="paragraph">
              <wp:posOffset>-46990</wp:posOffset>
            </wp:positionV>
            <wp:extent cx="1021715" cy="1019175"/>
            <wp:effectExtent l="19050" t="0" r="6985" b="0"/>
            <wp:wrapSquare wrapText="bothSides"/>
            <wp:docPr id="5" name="Рисунок 2" descr="D:\Работа Антоневич В.В. 2013 год\Герб Хакасии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та Антоневич В.В. 2013 год\Герб Хакасии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1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168275</wp:posOffset>
            </wp:positionH>
            <wp:positionV relativeFrom="paragraph">
              <wp:posOffset>-46990</wp:posOffset>
            </wp:positionV>
            <wp:extent cx="1000125" cy="1000125"/>
            <wp:effectExtent l="19050" t="0" r="9525" b="0"/>
            <wp:wrapSquare wrapText="bothSides"/>
            <wp:docPr id="2" name="Рисунок 1" descr="D:\Работа Антоневич В.В. 2013 год\эм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 Антоневич В.В. 2013 год\эм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2E13" w:rsidRPr="005E1D9E">
        <w:rPr>
          <w:b/>
          <w:noProof/>
          <w:lang w:eastAsia="ru-RU"/>
        </w:rPr>
        <w:t>ПРОТИВОПОЖАРНАЯ СЛУЖБА РЕСПУБЛИКИ ХАКАСИЯ</w:t>
      </w:r>
    </w:p>
    <w:p w:rsidR="000E2E13" w:rsidRPr="005E1D9E" w:rsidRDefault="001C2E1D" w:rsidP="004002DF">
      <w:pPr>
        <w:spacing w:line="360" w:lineRule="auto"/>
        <w:rPr>
          <w:b/>
          <w:i/>
          <w:spacing w:val="80"/>
          <w:sz w:val="20"/>
          <w:szCs w:val="20"/>
        </w:rPr>
      </w:pPr>
      <w:r w:rsidRPr="005E1D9E">
        <w:rPr>
          <w:b/>
          <w:i/>
          <w:spacing w:val="80"/>
          <w:sz w:val="20"/>
          <w:szCs w:val="20"/>
        </w:rPr>
        <w:t>ПРЕДУПРЕЖДАЕТ</w:t>
      </w:r>
    </w:p>
    <w:p w:rsidR="00DB3598" w:rsidRDefault="00DB3598" w:rsidP="004002DF">
      <w:pPr>
        <w:jc w:val="left"/>
        <w:rPr>
          <w:b/>
          <w:i/>
          <w:sz w:val="18"/>
          <w:szCs w:val="18"/>
        </w:rPr>
      </w:pPr>
    </w:p>
    <w:p w:rsidR="000E2E13" w:rsidRPr="005E1D9E" w:rsidRDefault="005E1D9E" w:rsidP="004002DF">
      <w:pPr>
        <w:jc w:val="left"/>
        <w:rPr>
          <w:b/>
          <w:i/>
          <w:sz w:val="18"/>
          <w:szCs w:val="18"/>
        </w:rPr>
      </w:pPr>
      <w:r w:rsidRPr="005E1D9E">
        <w:rPr>
          <w:b/>
          <w:i/>
          <w:sz w:val="18"/>
          <w:szCs w:val="18"/>
        </w:rPr>
        <w:t xml:space="preserve">НАРУШЕНИЕ ПРАВИЛ ПОЖАРНОЙ БЕЗОПАСНОСТИ </w:t>
      </w:r>
    </w:p>
    <w:p w:rsidR="000E2E13" w:rsidRPr="005E1D9E" w:rsidRDefault="005E1D9E" w:rsidP="004002DF">
      <w:pPr>
        <w:spacing w:line="360" w:lineRule="auto"/>
        <w:jc w:val="right"/>
        <w:rPr>
          <w:i/>
          <w:sz w:val="18"/>
          <w:szCs w:val="18"/>
        </w:rPr>
      </w:pPr>
      <w:r w:rsidRPr="005E1D9E">
        <w:rPr>
          <w:b/>
          <w:i/>
          <w:sz w:val="18"/>
          <w:szCs w:val="18"/>
        </w:rPr>
        <w:t>ПРИВОДИТ К ТРАГИЧЕСКИМ ПОСЛЕДСТВИЯМ</w:t>
      </w:r>
    </w:p>
    <w:p w:rsidR="00372116" w:rsidRDefault="00372116" w:rsidP="004002DF">
      <w:pPr>
        <w:ind w:firstLine="567"/>
        <w:jc w:val="both"/>
        <w:rPr>
          <w:i/>
          <w:sz w:val="22"/>
          <w:szCs w:val="22"/>
        </w:rPr>
      </w:pPr>
    </w:p>
    <w:p w:rsidR="001C2E1D" w:rsidRPr="005E1D9E" w:rsidRDefault="001C2E1D" w:rsidP="004002DF">
      <w:pPr>
        <w:ind w:firstLine="567"/>
        <w:jc w:val="both"/>
        <w:rPr>
          <w:i/>
          <w:sz w:val="22"/>
          <w:szCs w:val="22"/>
        </w:rPr>
      </w:pPr>
      <w:r w:rsidRPr="005E1D9E">
        <w:rPr>
          <w:i/>
          <w:sz w:val="22"/>
          <w:szCs w:val="22"/>
        </w:rPr>
        <w:t>Ежегодно на территории Республики Хакасия регистрируется большое количество пожаров. Около 70% пожа</w:t>
      </w:r>
      <w:r w:rsidR="00136F4A" w:rsidRPr="005E1D9E">
        <w:rPr>
          <w:i/>
          <w:sz w:val="22"/>
          <w:szCs w:val="22"/>
        </w:rPr>
        <w:t xml:space="preserve">ров происходит в жилом секторе. </w:t>
      </w:r>
      <w:r w:rsidRPr="005E1D9E">
        <w:rPr>
          <w:i/>
          <w:sz w:val="22"/>
          <w:szCs w:val="22"/>
        </w:rPr>
        <w:t>Люди из-за собственной беспечности теряют в огне свое имущество, подвергают опасности жизнь и здоровье.</w:t>
      </w:r>
    </w:p>
    <w:p w:rsidR="001C2E1D" w:rsidRPr="005E1D9E" w:rsidRDefault="001C2E1D" w:rsidP="004002DF">
      <w:pPr>
        <w:ind w:firstLine="567"/>
        <w:jc w:val="both"/>
        <w:rPr>
          <w:i/>
          <w:sz w:val="22"/>
          <w:szCs w:val="22"/>
        </w:rPr>
      </w:pPr>
      <w:r w:rsidRPr="005E1D9E">
        <w:rPr>
          <w:i/>
          <w:sz w:val="22"/>
          <w:szCs w:val="22"/>
        </w:rPr>
        <w:t xml:space="preserve">Основными причинами возникновения пожаров являются: нарушение правил устройства и эксплуатации </w:t>
      </w:r>
      <w:r w:rsidR="00EA2454" w:rsidRPr="005E1D9E">
        <w:rPr>
          <w:i/>
          <w:sz w:val="22"/>
          <w:szCs w:val="22"/>
        </w:rPr>
        <w:t xml:space="preserve">печей и электрооборудования, а также </w:t>
      </w:r>
      <w:r w:rsidR="00F51284" w:rsidRPr="005E1D9E">
        <w:rPr>
          <w:i/>
          <w:sz w:val="22"/>
          <w:szCs w:val="22"/>
        </w:rPr>
        <w:t>неосторожное обращение с огнем.</w:t>
      </w:r>
    </w:p>
    <w:p w:rsidR="009B273C" w:rsidRPr="005E1D9E" w:rsidRDefault="009B273C" w:rsidP="004002DF">
      <w:pPr>
        <w:pStyle w:val="a6"/>
        <w:shd w:val="clear" w:color="auto" w:fill="FFFFFF"/>
        <w:spacing w:before="0" w:beforeAutospacing="0" w:after="0" w:afterAutospacing="0"/>
        <w:jc w:val="center"/>
        <w:rPr>
          <w:color w:val="052635"/>
          <w:sz w:val="22"/>
          <w:szCs w:val="22"/>
          <w:u w:val="single"/>
        </w:rPr>
      </w:pPr>
    </w:p>
    <w:p w:rsidR="005E1D9E" w:rsidRDefault="009B273C" w:rsidP="004002DF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color w:val="052635"/>
          <w:sz w:val="22"/>
          <w:szCs w:val="22"/>
          <w:u w:val="single"/>
        </w:rPr>
      </w:pPr>
      <w:r w:rsidRPr="005E1D9E">
        <w:rPr>
          <w:color w:val="052635"/>
          <w:sz w:val="22"/>
          <w:szCs w:val="22"/>
          <w:u w:val="single"/>
        </w:rPr>
        <w:t>Во избежание пожара</w:t>
      </w:r>
      <w:r w:rsidRPr="005E1D9E">
        <w:rPr>
          <w:rStyle w:val="apple-converted-space"/>
          <w:color w:val="052635"/>
          <w:sz w:val="22"/>
          <w:szCs w:val="22"/>
          <w:u w:val="single"/>
        </w:rPr>
        <w:t> </w:t>
      </w:r>
      <w:proofErr w:type="gramStart"/>
      <w:r w:rsidRPr="005E1D9E">
        <w:rPr>
          <w:b/>
          <w:bCs/>
          <w:color w:val="052635"/>
          <w:sz w:val="22"/>
          <w:szCs w:val="22"/>
          <w:u w:val="single"/>
        </w:rPr>
        <w:t>ПОМНИТЕ</w:t>
      </w:r>
      <w:proofErr w:type="gramEnd"/>
      <w:r w:rsidRPr="005E1D9E">
        <w:rPr>
          <w:b/>
          <w:bCs/>
          <w:color w:val="052635"/>
          <w:sz w:val="22"/>
          <w:szCs w:val="22"/>
          <w:u w:val="single"/>
        </w:rPr>
        <w:t xml:space="preserve"> И ВЫПОЛНЯЙТЕ</w:t>
      </w:r>
      <w:r w:rsidRPr="005E1D9E">
        <w:rPr>
          <w:rStyle w:val="apple-converted-space"/>
          <w:color w:val="052635"/>
          <w:sz w:val="22"/>
          <w:szCs w:val="22"/>
          <w:u w:val="single"/>
        </w:rPr>
        <w:t> </w:t>
      </w:r>
      <w:r w:rsidRPr="005E1D9E">
        <w:rPr>
          <w:color w:val="052635"/>
          <w:sz w:val="22"/>
          <w:szCs w:val="22"/>
          <w:u w:val="single"/>
        </w:rPr>
        <w:t>правила пожарной безопасности</w:t>
      </w:r>
      <w:r w:rsidR="005E1D9E" w:rsidRPr="005E1D9E">
        <w:rPr>
          <w:color w:val="052635"/>
          <w:sz w:val="22"/>
          <w:szCs w:val="22"/>
          <w:u w:val="single"/>
        </w:rPr>
        <w:t xml:space="preserve"> </w:t>
      </w:r>
    </w:p>
    <w:p w:rsidR="00DB3598" w:rsidRPr="00DB3598" w:rsidRDefault="00DB3598" w:rsidP="004002DF">
      <w:pPr>
        <w:pStyle w:val="a6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color w:val="052635"/>
          <w:sz w:val="22"/>
          <w:szCs w:val="22"/>
        </w:rPr>
      </w:pPr>
      <w:r w:rsidRPr="00DB3598">
        <w:rPr>
          <w:color w:val="052635"/>
          <w:sz w:val="22"/>
          <w:szCs w:val="22"/>
        </w:rPr>
        <w:t>очищайте прилегающую к жилому дому  территорию от мусора, горючих отходов, сухой травы и т.д.</w:t>
      </w:r>
    </w:p>
    <w:p w:rsidR="00DB3598" w:rsidRPr="00DB3598" w:rsidRDefault="00DB3598" w:rsidP="004002DF">
      <w:pPr>
        <w:pStyle w:val="a6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color w:val="052635"/>
          <w:sz w:val="22"/>
          <w:szCs w:val="22"/>
        </w:rPr>
      </w:pPr>
      <w:r w:rsidRPr="00DB3598">
        <w:rPr>
          <w:color w:val="052635"/>
          <w:sz w:val="22"/>
          <w:szCs w:val="22"/>
        </w:rPr>
        <w:t>установите емкость (бочку) с водой у каждого жилого строения, приобретите огнетушитель.</w:t>
      </w:r>
    </w:p>
    <w:p w:rsidR="00DB3598" w:rsidRDefault="00DB3598" w:rsidP="004002DF">
      <w:pPr>
        <w:pStyle w:val="a6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color w:val="052635"/>
          <w:sz w:val="22"/>
          <w:szCs w:val="22"/>
        </w:rPr>
      </w:pPr>
      <w:r w:rsidRPr="00DB3598">
        <w:rPr>
          <w:color w:val="052635"/>
          <w:sz w:val="22"/>
          <w:szCs w:val="22"/>
        </w:rPr>
        <w:t>проверьте, соответствует ли печь в Вашем доме требованиям норм</w:t>
      </w:r>
      <w:r>
        <w:rPr>
          <w:color w:val="052635"/>
          <w:sz w:val="22"/>
          <w:szCs w:val="22"/>
        </w:rPr>
        <w:t xml:space="preserve"> и правил пожарной безопасности.</w:t>
      </w:r>
    </w:p>
    <w:p w:rsidR="00DB3598" w:rsidRPr="00DB3598" w:rsidRDefault="00DB3598" w:rsidP="004002DF">
      <w:pPr>
        <w:pStyle w:val="a6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color w:val="052635"/>
          <w:sz w:val="22"/>
          <w:szCs w:val="22"/>
        </w:rPr>
      </w:pPr>
      <w:r w:rsidRPr="00DB3598">
        <w:rPr>
          <w:color w:val="052635"/>
          <w:sz w:val="22"/>
          <w:szCs w:val="22"/>
        </w:rPr>
        <w:t>своевременно очищайте дымоходы и поверхность печи от сажи, пыли и других горючих отложений.</w:t>
      </w:r>
    </w:p>
    <w:p w:rsidR="00DB3598" w:rsidRPr="00DB3598" w:rsidRDefault="00DB3598" w:rsidP="004002DF">
      <w:pPr>
        <w:pStyle w:val="a6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color w:val="052635"/>
          <w:sz w:val="22"/>
          <w:szCs w:val="22"/>
        </w:rPr>
      </w:pPr>
      <w:r w:rsidRPr="00DB3598">
        <w:rPr>
          <w:color w:val="052635"/>
          <w:sz w:val="22"/>
          <w:szCs w:val="22"/>
        </w:rPr>
        <w:t>регулярно проверяйте целостность кладки печей дымовых каналов, состояние топки. При необходимости проведите ремонт.</w:t>
      </w:r>
    </w:p>
    <w:p w:rsidR="00DB3598" w:rsidRPr="00DB3598" w:rsidRDefault="00DB3598" w:rsidP="004002DF">
      <w:pPr>
        <w:pStyle w:val="a6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color w:val="052635"/>
          <w:sz w:val="22"/>
          <w:szCs w:val="22"/>
        </w:rPr>
      </w:pPr>
      <w:r w:rsidRPr="00DB3598">
        <w:rPr>
          <w:color w:val="052635"/>
          <w:sz w:val="22"/>
          <w:szCs w:val="22"/>
        </w:rPr>
        <w:t>высыпайте золу и шлак в отведенное безопасное место и проливайте водой.</w:t>
      </w:r>
    </w:p>
    <w:p w:rsidR="00DB3598" w:rsidRPr="00DB3598" w:rsidRDefault="00DB3598" w:rsidP="004002DF">
      <w:pPr>
        <w:pStyle w:val="a6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color w:val="052635"/>
          <w:sz w:val="22"/>
          <w:szCs w:val="22"/>
        </w:rPr>
      </w:pPr>
      <w:r w:rsidRPr="00DB3598">
        <w:rPr>
          <w:color w:val="052635"/>
          <w:sz w:val="22"/>
          <w:szCs w:val="22"/>
        </w:rPr>
        <w:t>проверяйте состояние «пробок» (предохранителей) электросчетчика и иных аппаратов защиты, при необходимости установите калиброванные плавкие вставки.</w:t>
      </w:r>
    </w:p>
    <w:p w:rsidR="00DB3598" w:rsidRPr="00DB3598" w:rsidRDefault="00DB3598" w:rsidP="004002DF">
      <w:pPr>
        <w:pStyle w:val="a6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color w:val="052635"/>
          <w:sz w:val="22"/>
          <w:szCs w:val="22"/>
        </w:rPr>
      </w:pPr>
      <w:r w:rsidRPr="00DB3598">
        <w:rPr>
          <w:color w:val="052635"/>
          <w:sz w:val="22"/>
          <w:szCs w:val="22"/>
        </w:rPr>
        <w:t>используйте обогреватели и другие электроприборы только заводского изготовления.</w:t>
      </w:r>
    </w:p>
    <w:p w:rsidR="00DB3598" w:rsidRDefault="00DB3598" w:rsidP="004002DF">
      <w:pPr>
        <w:pStyle w:val="a6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color w:val="052635"/>
          <w:sz w:val="22"/>
          <w:szCs w:val="22"/>
        </w:rPr>
      </w:pPr>
      <w:r w:rsidRPr="00DB3598">
        <w:rPr>
          <w:color w:val="052635"/>
          <w:sz w:val="22"/>
          <w:szCs w:val="22"/>
        </w:rPr>
        <w:t>замерьте сопротивление изоляции электропроводки, чтобы своевременно выявить и устранить её скрытые дефекты.</w:t>
      </w:r>
    </w:p>
    <w:p w:rsidR="00434DFE" w:rsidRPr="00434DFE" w:rsidRDefault="00434DFE" w:rsidP="004002DF">
      <w:pPr>
        <w:pStyle w:val="a6"/>
        <w:numPr>
          <w:ilvl w:val="0"/>
          <w:numId w:val="1"/>
        </w:numPr>
        <w:spacing w:before="0" w:beforeAutospacing="0" w:after="0" w:afterAutospacing="0"/>
        <w:rPr>
          <w:color w:val="052635"/>
          <w:sz w:val="22"/>
          <w:szCs w:val="22"/>
        </w:rPr>
      </w:pPr>
      <w:r w:rsidRPr="00434DFE">
        <w:rPr>
          <w:color w:val="052635"/>
          <w:sz w:val="22"/>
          <w:szCs w:val="22"/>
        </w:rPr>
        <w:t>научите своих детей безопасному обращению с огнем и всем, что с ним связано. Не позволяйте им иг</w:t>
      </w:r>
      <w:r w:rsidR="00232E72">
        <w:rPr>
          <w:color w:val="052635"/>
          <w:sz w:val="22"/>
          <w:szCs w:val="22"/>
        </w:rPr>
        <w:t xml:space="preserve">рать со спичками, </w:t>
      </w:r>
      <w:r w:rsidR="00B87E43">
        <w:rPr>
          <w:color w:val="052635"/>
          <w:sz w:val="22"/>
          <w:szCs w:val="22"/>
        </w:rPr>
        <w:t>зажигалками и пиротехническими изделиями.</w:t>
      </w:r>
    </w:p>
    <w:p w:rsidR="004002DF" w:rsidRDefault="004002DF" w:rsidP="004002DF">
      <w:pPr>
        <w:pStyle w:val="a6"/>
        <w:spacing w:before="0" w:beforeAutospacing="0" w:after="0" w:afterAutospacing="0"/>
        <w:jc w:val="both"/>
        <w:rPr>
          <w:bCs/>
          <w:color w:val="052635"/>
          <w:sz w:val="22"/>
          <w:szCs w:val="22"/>
        </w:rPr>
      </w:pPr>
    </w:p>
    <w:p w:rsidR="004002DF" w:rsidRDefault="004002DF" w:rsidP="004002DF">
      <w:pPr>
        <w:pStyle w:val="a6"/>
        <w:spacing w:before="0" w:beforeAutospacing="0" w:after="0" w:afterAutospacing="0"/>
        <w:jc w:val="both"/>
        <w:rPr>
          <w:bCs/>
          <w:color w:val="052635"/>
          <w:sz w:val="22"/>
          <w:szCs w:val="22"/>
        </w:rPr>
      </w:pPr>
      <w:r w:rsidRPr="004002DF">
        <w:rPr>
          <w:bCs/>
          <w:noProof/>
          <w:color w:val="052635"/>
          <w:sz w:val="22"/>
          <w:szCs w:val="22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82550</wp:posOffset>
            </wp:positionH>
            <wp:positionV relativeFrom="paragraph">
              <wp:posOffset>72390</wp:posOffset>
            </wp:positionV>
            <wp:extent cx="733425" cy="641350"/>
            <wp:effectExtent l="19050" t="0" r="9525" b="0"/>
            <wp:wrapTight wrapText="bothSides">
              <wp:wrapPolygon edited="0">
                <wp:start x="-561" y="0"/>
                <wp:lineTo x="-561" y="21172"/>
                <wp:lineTo x="21881" y="21172"/>
                <wp:lineTo x="21881" y="0"/>
                <wp:lineTo x="-561" y="0"/>
              </wp:wrapPolygon>
            </wp:wrapTight>
            <wp:docPr id="4" name="Рисунок 14" descr="\\192.168.1.118\обмен\Отдел организации профилактики\Файзулина И.Х\Извещатели\212_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\\192.168.1.118\обмен\Отдел организации профилактики\Файзулина И.Х\Извещатели\212_1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4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002DF">
        <w:rPr>
          <w:bCs/>
          <w:color w:val="052635"/>
          <w:sz w:val="22"/>
          <w:szCs w:val="22"/>
        </w:rPr>
        <w:t xml:space="preserve">Установите в своём доме автономный пожарный </w:t>
      </w:r>
      <w:proofErr w:type="spellStart"/>
      <w:r w:rsidRPr="004002DF">
        <w:rPr>
          <w:bCs/>
          <w:color w:val="052635"/>
          <w:sz w:val="22"/>
          <w:szCs w:val="22"/>
        </w:rPr>
        <w:t>извещатель</w:t>
      </w:r>
      <w:proofErr w:type="spellEnd"/>
      <w:r w:rsidRPr="004002DF">
        <w:rPr>
          <w:bCs/>
          <w:color w:val="052635"/>
          <w:sz w:val="22"/>
          <w:szCs w:val="22"/>
        </w:rPr>
        <w:t>. На сегодняшний день он является одним из наиболее эффективных средств обнаружения возгорания и предупреждения гибели людей на пожарах. С помощью чувствительных элементов прибор реагирует даже на малейшую концентрацию дыма и подает мощный звуковой сигнал, способный разбудить даже спящего человека, тем самым позволяет обнаружить опасность в кратчайшие сроки и принять все возможные меры по защите людей и имущества от пожара.</w:t>
      </w:r>
    </w:p>
    <w:p w:rsidR="004002DF" w:rsidRDefault="004002DF" w:rsidP="004002DF">
      <w:pPr>
        <w:pStyle w:val="a6"/>
        <w:spacing w:before="0" w:beforeAutospacing="0" w:after="0" w:afterAutospacing="0"/>
        <w:jc w:val="center"/>
        <w:rPr>
          <w:b/>
          <w:u w:val="single"/>
        </w:rPr>
      </w:pPr>
    </w:p>
    <w:p w:rsidR="00DB3598" w:rsidRPr="00824771" w:rsidRDefault="00DB3598" w:rsidP="004002DF">
      <w:pPr>
        <w:pStyle w:val="a6"/>
        <w:spacing w:before="0" w:beforeAutospacing="0" w:after="0" w:afterAutospacing="0"/>
        <w:jc w:val="center"/>
        <w:rPr>
          <w:b/>
          <w:u w:val="single"/>
        </w:rPr>
      </w:pPr>
      <w:r w:rsidRPr="00824771">
        <w:rPr>
          <w:b/>
          <w:u w:val="single"/>
        </w:rPr>
        <w:t>Запрещено:</w:t>
      </w:r>
    </w:p>
    <w:p w:rsidR="00434DFE" w:rsidRPr="00434DFE" w:rsidRDefault="00434DFE" w:rsidP="004002DF">
      <w:pPr>
        <w:pStyle w:val="a6"/>
        <w:numPr>
          <w:ilvl w:val="0"/>
          <w:numId w:val="1"/>
        </w:numPr>
        <w:spacing w:before="0" w:beforeAutospacing="0" w:after="0" w:afterAutospacing="0"/>
        <w:jc w:val="both"/>
        <w:rPr>
          <w:bCs/>
          <w:color w:val="052635"/>
          <w:sz w:val="22"/>
          <w:szCs w:val="22"/>
        </w:rPr>
      </w:pPr>
      <w:r w:rsidRPr="00434DFE">
        <w:rPr>
          <w:bCs/>
          <w:color w:val="052635"/>
          <w:sz w:val="22"/>
          <w:szCs w:val="22"/>
        </w:rPr>
        <w:t>использовать противопожарные расстояния между зданиями  под складирование материалов, оборудования, тары, для стоянки транспорта, строительства зданий и сооружений.</w:t>
      </w:r>
    </w:p>
    <w:p w:rsidR="00434DFE" w:rsidRPr="00434DFE" w:rsidRDefault="00434DFE" w:rsidP="004002DF">
      <w:pPr>
        <w:pStyle w:val="a6"/>
        <w:numPr>
          <w:ilvl w:val="0"/>
          <w:numId w:val="1"/>
        </w:numPr>
        <w:spacing w:before="0" w:beforeAutospacing="0" w:after="0" w:afterAutospacing="0"/>
        <w:jc w:val="both"/>
        <w:rPr>
          <w:bCs/>
          <w:color w:val="052635"/>
          <w:sz w:val="22"/>
          <w:szCs w:val="22"/>
        </w:rPr>
      </w:pPr>
      <w:r w:rsidRPr="00434DFE">
        <w:rPr>
          <w:bCs/>
          <w:color w:val="052635"/>
          <w:sz w:val="22"/>
          <w:szCs w:val="22"/>
        </w:rPr>
        <w:t>использовать электропроводку с поврежденной или потерявшей защитные свойства изоляцией.</w:t>
      </w:r>
    </w:p>
    <w:p w:rsidR="00434DFE" w:rsidRPr="00434DFE" w:rsidRDefault="00434DFE" w:rsidP="004002DF">
      <w:pPr>
        <w:pStyle w:val="a6"/>
        <w:numPr>
          <w:ilvl w:val="0"/>
          <w:numId w:val="1"/>
        </w:numPr>
        <w:spacing w:before="0" w:beforeAutospacing="0" w:after="0" w:afterAutospacing="0"/>
        <w:jc w:val="both"/>
        <w:rPr>
          <w:bCs/>
          <w:color w:val="052635"/>
          <w:sz w:val="22"/>
          <w:szCs w:val="22"/>
        </w:rPr>
      </w:pPr>
      <w:r w:rsidRPr="00434DFE">
        <w:rPr>
          <w:bCs/>
          <w:color w:val="052635"/>
          <w:sz w:val="22"/>
          <w:szCs w:val="22"/>
        </w:rPr>
        <w:t xml:space="preserve">соединять жилы проводов и кабелей методом скрутки (соединение необходимо производить при помощи сварки, спайки, </w:t>
      </w:r>
      <w:proofErr w:type="spellStart"/>
      <w:r w:rsidRPr="00434DFE">
        <w:rPr>
          <w:bCs/>
          <w:color w:val="052635"/>
          <w:sz w:val="22"/>
          <w:szCs w:val="22"/>
        </w:rPr>
        <w:t>опрессовки</w:t>
      </w:r>
      <w:proofErr w:type="spellEnd"/>
      <w:r w:rsidRPr="00434DFE">
        <w:rPr>
          <w:bCs/>
          <w:color w:val="052635"/>
          <w:sz w:val="22"/>
          <w:szCs w:val="22"/>
        </w:rPr>
        <w:t xml:space="preserve"> или зажимов).</w:t>
      </w:r>
    </w:p>
    <w:p w:rsidR="00434DFE" w:rsidRPr="00434DFE" w:rsidRDefault="00434DFE" w:rsidP="004002DF">
      <w:pPr>
        <w:pStyle w:val="a6"/>
        <w:numPr>
          <w:ilvl w:val="0"/>
          <w:numId w:val="1"/>
        </w:numPr>
        <w:spacing w:before="0" w:beforeAutospacing="0" w:after="0" w:afterAutospacing="0"/>
        <w:jc w:val="both"/>
        <w:rPr>
          <w:bCs/>
          <w:color w:val="052635"/>
          <w:sz w:val="22"/>
          <w:szCs w:val="22"/>
        </w:rPr>
      </w:pPr>
      <w:r w:rsidRPr="00434DFE">
        <w:rPr>
          <w:bCs/>
          <w:color w:val="052635"/>
          <w:sz w:val="22"/>
          <w:szCs w:val="22"/>
        </w:rPr>
        <w:t xml:space="preserve">перегружать электрическую сеть одновременным включением мощных электроприборов. </w:t>
      </w:r>
    </w:p>
    <w:p w:rsidR="00434DFE" w:rsidRPr="00434DFE" w:rsidRDefault="00434DFE" w:rsidP="004002DF">
      <w:pPr>
        <w:pStyle w:val="a6"/>
        <w:numPr>
          <w:ilvl w:val="0"/>
          <w:numId w:val="1"/>
        </w:numPr>
        <w:spacing w:before="0" w:beforeAutospacing="0" w:after="0" w:afterAutospacing="0"/>
        <w:jc w:val="both"/>
        <w:rPr>
          <w:bCs/>
          <w:color w:val="052635"/>
          <w:sz w:val="22"/>
          <w:szCs w:val="22"/>
        </w:rPr>
      </w:pPr>
      <w:r w:rsidRPr="00434DFE">
        <w:rPr>
          <w:bCs/>
          <w:color w:val="052635"/>
          <w:sz w:val="22"/>
          <w:szCs w:val="22"/>
        </w:rPr>
        <w:t>оставлять включенные электроприборы без присмотра.</w:t>
      </w:r>
    </w:p>
    <w:p w:rsidR="00434DFE" w:rsidRPr="00434DFE" w:rsidRDefault="00434DFE" w:rsidP="004002DF">
      <w:pPr>
        <w:pStyle w:val="a6"/>
        <w:numPr>
          <w:ilvl w:val="0"/>
          <w:numId w:val="1"/>
        </w:numPr>
        <w:spacing w:before="0" w:beforeAutospacing="0" w:after="0" w:afterAutospacing="0"/>
        <w:jc w:val="both"/>
        <w:rPr>
          <w:bCs/>
          <w:color w:val="052635"/>
          <w:sz w:val="22"/>
          <w:szCs w:val="22"/>
        </w:rPr>
      </w:pPr>
      <w:r w:rsidRPr="00434DFE">
        <w:rPr>
          <w:bCs/>
          <w:color w:val="052635"/>
          <w:sz w:val="22"/>
          <w:szCs w:val="22"/>
        </w:rPr>
        <w:t>перекаливать печи с периодической топкой, сжигая топлива больше того количества, на которое они рассчитаны.</w:t>
      </w:r>
    </w:p>
    <w:p w:rsidR="00434DFE" w:rsidRPr="00434DFE" w:rsidRDefault="00434DFE" w:rsidP="004002DF">
      <w:pPr>
        <w:pStyle w:val="a6"/>
        <w:numPr>
          <w:ilvl w:val="0"/>
          <w:numId w:val="1"/>
        </w:numPr>
        <w:spacing w:before="0" w:beforeAutospacing="0" w:after="0" w:afterAutospacing="0"/>
        <w:jc w:val="both"/>
        <w:rPr>
          <w:bCs/>
          <w:color w:val="052635"/>
          <w:sz w:val="22"/>
          <w:szCs w:val="22"/>
        </w:rPr>
      </w:pPr>
      <w:r w:rsidRPr="00434DFE">
        <w:rPr>
          <w:bCs/>
          <w:color w:val="052635"/>
          <w:sz w:val="22"/>
          <w:szCs w:val="22"/>
        </w:rPr>
        <w:t>использовать неисправное печное оборудование.</w:t>
      </w:r>
    </w:p>
    <w:p w:rsidR="00434DFE" w:rsidRPr="00434DFE" w:rsidRDefault="00434DFE" w:rsidP="004002DF">
      <w:pPr>
        <w:pStyle w:val="a6"/>
        <w:numPr>
          <w:ilvl w:val="0"/>
          <w:numId w:val="1"/>
        </w:numPr>
        <w:spacing w:before="0" w:beforeAutospacing="0" w:after="0" w:afterAutospacing="0"/>
        <w:jc w:val="both"/>
        <w:rPr>
          <w:bCs/>
          <w:color w:val="052635"/>
          <w:sz w:val="22"/>
          <w:szCs w:val="22"/>
        </w:rPr>
      </w:pPr>
      <w:r w:rsidRPr="00434DFE">
        <w:rPr>
          <w:bCs/>
          <w:color w:val="052635"/>
          <w:sz w:val="22"/>
          <w:szCs w:val="22"/>
        </w:rPr>
        <w:t>применять для розжига печей бензин, керосин и другие легковоспламеняющиеся жидкости, специально не предназначенные для этого.</w:t>
      </w:r>
    </w:p>
    <w:p w:rsidR="00DB3598" w:rsidRPr="00434DFE" w:rsidRDefault="00434DFE" w:rsidP="004002DF">
      <w:pPr>
        <w:pStyle w:val="a6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  <w:color w:val="052635"/>
          <w:sz w:val="22"/>
          <w:szCs w:val="22"/>
          <w:u w:val="single"/>
        </w:rPr>
      </w:pPr>
      <w:r w:rsidRPr="00434DFE">
        <w:rPr>
          <w:bCs/>
          <w:color w:val="052635"/>
          <w:sz w:val="22"/>
          <w:szCs w:val="22"/>
        </w:rPr>
        <w:t>использовать неисправные газовые приборы, а также устанавливать мебель и другие</w:t>
      </w:r>
      <w:r w:rsidR="004002DF">
        <w:rPr>
          <w:bCs/>
          <w:color w:val="052635"/>
          <w:sz w:val="22"/>
          <w:szCs w:val="22"/>
        </w:rPr>
        <w:t xml:space="preserve"> горючие предметы </w:t>
      </w:r>
      <w:r w:rsidRPr="00434DFE">
        <w:rPr>
          <w:bCs/>
          <w:color w:val="052635"/>
          <w:sz w:val="22"/>
          <w:szCs w:val="22"/>
        </w:rPr>
        <w:t>на расстоянии от бытовых газовых приборов менее 0,2 м по горизонтали и не менее 0,7 м по вертикали.</w:t>
      </w:r>
    </w:p>
    <w:p w:rsidR="004002DF" w:rsidRDefault="004002DF" w:rsidP="004002DF">
      <w:pPr>
        <w:pStyle w:val="a6"/>
        <w:spacing w:before="0" w:beforeAutospacing="0" w:after="0" w:afterAutospacing="0" w:line="288" w:lineRule="auto"/>
        <w:jc w:val="center"/>
        <w:rPr>
          <w:b/>
          <w:sz w:val="22"/>
          <w:szCs w:val="22"/>
          <w:u w:val="single"/>
        </w:rPr>
      </w:pPr>
    </w:p>
    <w:p w:rsidR="00DB3598" w:rsidRPr="00824771" w:rsidRDefault="00DB3598" w:rsidP="004002DF">
      <w:pPr>
        <w:pStyle w:val="a6"/>
        <w:spacing w:before="0" w:beforeAutospacing="0" w:after="0" w:afterAutospacing="0" w:line="288" w:lineRule="auto"/>
        <w:jc w:val="center"/>
        <w:rPr>
          <w:b/>
          <w:sz w:val="22"/>
          <w:szCs w:val="22"/>
          <w:u w:val="single"/>
        </w:rPr>
      </w:pPr>
      <w:r w:rsidRPr="00824771">
        <w:rPr>
          <w:b/>
          <w:sz w:val="22"/>
          <w:szCs w:val="22"/>
          <w:u w:val="single"/>
        </w:rPr>
        <w:t>В случае пожара телефон вызова пожарной охраны 101 (01*)</w:t>
      </w:r>
    </w:p>
    <w:p w:rsidR="00DB3598" w:rsidRPr="00824771" w:rsidRDefault="00DB3598" w:rsidP="004002DF">
      <w:pPr>
        <w:pStyle w:val="a6"/>
        <w:spacing w:before="0" w:beforeAutospacing="0" w:after="0" w:afterAutospacing="0" w:line="288" w:lineRule="auto"/>
        <w:jc w:val="center"/>
        <w:rPr>
          <w:b/>
          <w:sz w:val="22"/>
          <w:szCs w:val="22"/>
          <w:u w:val="single"/>
        </w:rPr>
      </w:pPr>
      <w:r w:rsidRPr="00824771">
        <w:rPr>
          <w:b/>
          <w:sz w:val="22"/>
          <w:szCs w:val="22"/>
          <w:u w:val="single"/>
        </w:rPr>
        <w:t>Единая дежурно-диспетчерская служба 112</w:t>
      </w:r>
    </w:p>
    <w:p w:rsidR="004002DF" w:rsidRDefault="004002DF" w:rsidP="004002DF">
      <w:pPr>
        <w:pStyle w:val="a6"/>
        <w:spacing w:before="0" w:beforeAutospacing="0" w:after="0" w:afterAutospacing="0" w:line="288" w:lineRule="auto"/>
        <w:jc w:val="center"/>
        <w:rPr>
          <w:b/>
          <w:bCs/>
          <w:color w:val="052635"/>
          <w:sz w:val="22"/>
          <w:szCs w:val="22"/>
          <w:u w:val="single"/>
        </w:rPr>
      </w:pPr>
    </w:p>
    <w:p w:rsidR="00DB3598" w:rsidRPr="00DB3598" w:rsidRDefault="00DB3598" w:rsidP="004002DF">
      <w:pPr>
        <w:pStyle w:val="a6"/>
        <w:spacing w:before="0" w:beforeAutospacing="0" w:after="0" w:afterAutospacing="0" w:line="288" w:lineRule="auto"/>
        <w:jc w:val="center"/>
        <w:rPr>
          <w:b/>
          <w:bCs/>
          <w:color w:val="052635"/>
          <w:sz w:val="22"/>
          <w:szCs w:val="22"/>
          <w:u w:val="single"/>
        </w:rPr>
      </w:pPr>
      <w:r w:rsidRPr="00DB3598">
        <w:rPr>
          <w:b/>
          <w:bCs/>
          <w:color w:val="052635"/>
          <w:sz w:val="22"/>
          <w:szCs w:val="22"/>
          <w:u w:val="single"/>
        </w:rPr>
        <w:t>За консультацией по вопросам пожарной безопасности вы можете обратиться в любую пожарную часть РХ</w:t>
      </w:r>
    </w:p>
    <w:sectPr w:rsidR="00DB3598" w:rsidRPr="00DB3598" w:rsidSect="000F4618">
      <w:pgSz w:w="11907" w:h="8392" w:orient="landscape" w:code="11"/>
      <w:pgMar w:top="284" w:right="425" w:bottom="284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48A9"/>
    <w:multiLevelType w:val="hybridMultilevel"/>
    <w:tmpl w:val="5E204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E13"/>
    <w:rsid w:val="0000311E"/>
    <w:rsid w:val="000059C1"/>
    <w:rsid w:val="00005B60"/>
    <w:rsid w:val="000073EF"/>
    <w:rsid w:val="0001168C"/>
    <w:rsid w:val="00011B61"/>
    <w:rsid w:val="00012D05"/>
    <w:rsid w:val="00012E23"/>
    <w:rsid w:val="00013D0C"/>
    <w:rsid w:val="00021B1B"/>
    <w:rsid w:val="0002248C"/>
    <w:rsid w:val="000249F2"/>
    <w:rsid w:val="00025651"/>
    <w:rsid w:val="0002598A"/>
    <w:rsid w:val="00025A14"/>
    <w:rsid w:val="0002786A"/>
    <w:rsid w:val="00030112"/>
    <w:rsid w:val="00030FD1"/>
    <w:rsid w:val="00033040"/>
    <w:rsid w:val="000365D5"/>
    <w:rsid w:val="000418C9"/>
    <w:rsid w:val="000510B4"/>
    <w:rsid w:val="00051686"/>
    <w:rsid w:val="00051DAB"/>
    <w:rsid w:val="000528E0"/>
    <w:rsid w:val="000560C0"/>
    <w:rsid w:val="00057C8E"/>
    <w:rsid w:val="0006209A"/>
    <w:rsid w:val="000624E3"/>
    <w:rsid w:val="000632CF"/>
    <w:rsid w:val="000676DE"/>
    <w:rsid w:val="0007183B"/>
    <w:rsid w:val="000727AD"/>
    <w:rsid w:val="00072C3F"/>
    <w:rsid w:val="00073776"/>
    <w:rsid w:val="00081AB3"/>
    <w:rsid w:val="00084F14"/>
    <w:rsid w:val="00090103"/>
    <w:rsid w:val="000903A4"/>
    <w:rsid w:val="0009269A"/>
    <w:rsid w:val="000941A0"/>
    <w:rsid w:val="0009476D"/>
    <w:rsid w:val="00094908"/>
    <w:rsid w:val="000962C9"/>
    <w:rsid w:val="0009744E"/>
    <w:rsid w:val="000A0B5C"/>
    <w:rsid w:val="000A159F"/>
    <w:rsid w:val="000A3535"/>
    <w:rsid w:val="000A3DF4"/>
    <w:rsid w:val="000B452C"/>
    <w:rsid w:val="000B61D5"/>
    <w:rsid w:val="000B75B3"/>
    <w:rsid w:val="000C0F22"/>
    <w:rsid w:val="000C2ABE"/>
    <w:rsid w:val="000C699B"/>
    <w:rsid w:val="000D0CEB"/>
    <w:rsid w:val="000D47FD"/>
    <w:rsid w:val="000E0385"/>
    <w:rsid w:val="000E2E13"/>
    <w:rsid w:val="000E4339"/>
    <w:rsid w:val="000E4DBE"/>
    <w:rsid w:val="000E4E32"/>
    <w:rsid w:val="000E588C"/>
    <w:rsid w:val="000E67E3"/>
    <w:rsid w:val="000F032C"/>
    <w:rsid w:val="000F4618"/>
    <w:rsid w:val="000F52C0"/>
    <w:rsid w:val="000F6612"/>
    <w:rsid w:val="000F725C"/>
    <w:rsid w:val="00100E63"/>
    <w:rsid w:val="001025F0"/>
    <w:rsid w:val="00103591"/>
    <w:rsid w:val="001044EF"/>
    <w:rsid w:val="001054D7"/>
    <w:rsid w:val="0011121E"/>
    <w:rsid w:val="00113D8E"/>
    <w:rsid w:val="00116CC8"/>
    <w:rsid w:val="00122949"/>
    <w:rsid w:val="00130577"/>
    <w:rsid w:val="00132817"/>
    <w:rsid w:val="00136D17"/>
    <w:rsid w:val="00136F4A"/>
    <w:rsid w:val="00140541"/>
    <w:rsid w:val="00140F1C"/>
    <w:rsid w:val="00143F4F"/>
    <w:rsid w:val="0014461F"/>
    <w:rsid w:val="00145493"/>
    <w:rsid w:val="00145510"/>
    <w:rsid w:val="00145DD7"/>
    <w:rsid w:val="00153824"/>
    <w:rsid w:val="001539B7"/>
    <w:rsid w:val="00155504"/>
    <w:rsid w:val="001568AB"/>
    <w:rsid w:val="0015695A"/>
    <w:rsid w:val="001569E6"/>
    <w:rsid w:val="0016189C"/>
    <w:rsid w:val="00162EA9"/>
    <w:rsid w:val="00166FFA"/>
    <w:rsid w:val="00172A58"/>
    <w:rsid w:val="00173C9D"/>
    <w:rsid w:val="00176C96"/>
    <w:rsid w:val="0018192B"/>
    <w:rsid w:val="00182A1E"/>
    <w:rsid w:val="0018404C"/>
    <w:rsid w:val="00184C0F"/>
    <w:rsid w:val="0018584E"/>
    <w:rsid w:val="00187D74"/>
    <w:rsid w:val="00193367"/>
    <w:rsid w:val="001938BE"/>
    <w:rsid w:val="001A07B1"/>
    <w:rsid w:val="001A09B7"/>
    <w:rsid w:val="001A2458"/>
    <w:rsid w:val="001A3774"/>
    <w:rsid w:val="001A48D4"/>
    <w:rsid w:val="001A5DC8"/>
    <w:rsid w:val="001A6313"/>
    <w:rsid w:val="001A7986"/>
    <w:rsid w:val="001B221F"/>
    <w:rsid w:val="001B3FF2"/>
    <w:rsid w:val="001B5865"/>
    <w:rsid w:val="001B6142"/>
    <w:rsid w:val="001B6B76"/>
    <w:rsid w:val="001B6E03"/>
    <w:rsid w:val="001C1E17"/>
    <w:rsid w:val="001C2E1D"/>
    <w:rsid w:val="001C6920"/>
    <w:rsid w:val="001C6B60"/>
    <w:rsid w:val="001C736C"/>
    <w:rsid w:val="001D05B9"/>
    <w:rsid w:val="001D3EE7"/>
    <w:rsid w:val="001D5688"/>
    <w:rsid w:val="001D5E8E"/>
    <w:rsid w:val="001E2CF2"/>
    <w:rsid w:val="001E4DA4"/>
    <w:rsid w:val="001F0BE3"/>
    <w:rsid w:val="001F2562"/>
    <w:rsid w:val="001F2D15"/>
    <w:rsid w:val="001F3C11"/>
    <w:rsid w:val="001F3C5D"/>
    <w:rsid w:val="001F6625"/>
    <w:rsid w:val="0020198C"/>
    <w:rsid w:val="00202AE5"/>
    <w:rsid w:val="00203C13"/>
    <w:rsid w:val="00204392"/>
    <w:rsid w:val="00211BC6"/>
    <w:rsid w:val="00212B8D"/>
    <w:rsid w:val="00216783"/>
    <w:rsid w:val="00222B03"/>
    <w:rsid w:val="002234FF"/>
    <w:rsid w:val="002240A6"/>
    <w:rsid w:val="00225F12"/>
    <w:rsid w:val="00226F7C"/>
    <w:rsid w:val="0022760B"/>
    <w:rsid w:val="00230C76"/>
    <w:rsid w:val="0023274A"/>
    <w:rsid w:val="00232E72"/>
    <w:rsid w:val="00236283"/>
    <w:rsid w:val="00240D46"/>
    <w:rsid w:val="00240F41"/>
    <w:rsid w:val="002411D2"/>
    <w:rsid w:val="0024459F"/>
    <w:rsid w:val="00244EB3"/>
    <w:rsid w:val="00245337"/>
    <w:rsid w:val="00245B9B"/>
    <w:rsid w:val="00252796"/>
    <w:rsid w:val="00253899"/>
    <w:rsid w:val="0025467A"/>
    <w:rsid w:val="002575D1"/>
    <w:rsid w:val="00257AA4"/>
    <w:rsid w:val="0026081B"/>
    <w:rsid w:val="00264BE4"/>
    <w:rsid w:val="00266782"/>
    <w:rsid w:val="0027204D"/>
    <w:rsid w:val="00275AF7"/>
    <w:rsid w:val="002831F4"/>
    <w:rsid w:val="002838B3"/>
    <w:rsid w:val="002975EB"/>
    <w:rsid w:val="002A19F9"/>
    <w:rsid w:val="002A2588"/>
    <w:rsid w:val="002A40B2"/>
    <w:rsid w:val="002A4387"/>
    <w:rsid w:val="002A5659"/>
    <w:rsid w:val="002A687F"/>
    <w:rsid w:val="002A6C21"/>
    <w:rsid w:val="002A736B"/>
    <w:rsid w:val="002B0857"/>
    <w:rsid w:val="002B0D75"/>
    <w:rsid w:val="002B29BE"/>
    <w:rsid w:val="002B6570"/>
    <w:rsid w:val="002D044D"/>
    <w:rsid w:val="002D1B28"/>
    <w:rsid w:val="002D20ED"/>
    <w:rsid w:val="002D5188"/>
    <w:rsid w:val="002E288D"/>
    <w:rsid w:val="002E3678"/>
    <w:rsid w:val="002E44E7"/>
    <w:rsid w:val="002E65C8"/>
    <w:rsid w:val="002E6A1B"/>
    <w:rsid w:val="002F1495"/>
    <w:rsid w:val="002F20E6"/>
    <w:rsid w:val="002F2B8B"/>
    <w:rsid w:val="002F2C38"/>
    <w:rsid w:val="002F3B08"/>
    <w:rsid w:val="002F615B"/>
    <w:rsid w:val="002F6167"/>
    <w:rsid w:val="003018A4"/>
    <w:rsid w:val="00302545"/>
    <w:rsid w:val="00304438"/>
    <w:rsid w:val="00304925"/>
    <w:rsid w:val="003057B2"/>
    <w:rsid w:val="0030711E"/>
    <w:rsid w:val="00307BA9"/>
    <w:rsid w:val="00311D57"/>
    <w:rsid w:val="003125F1"/>
    <w:rsid w:val="00312889"/>
    <w:rsid w:val="003131D8"/>
    <w:rsid w:val="00315468"/>
    <w:rsid w:val="00315EC6"/>
    <w:rsid w:val="00316AD9"/>
    <w:rsid w:val="003227F2"/>
    <w:rsid w:val="00323FC5"/>
    <w:rsid w:val="00324494"/>
    <w:rsid w:val="00326D73"/>
    <w:rsid w:val="003303E3"/>
    <w:rsid w:val="00333988"/>
    <w:rsid w:val="00340264"/>
    <w:rsid w:val="003431CA"/>
    <w:rsid w:val="003450EA"/>
    <w:rsid w:val="003451A0"/>
    <w:rsid w:val="003451BE"/>
    <w:rsid w:val="003454C3"/>
    <w:rsid w:val="0034700C"/>
    <w:rsid w:val="003506F1"/>
    <w:rsid w:val="0035263A"/>
    <w:rsid w:val="00355192"/>
    <w:rsid w:val="00357913"/>
    <w:rsid w:val="003603F4"/>
    <w:rsid w:val="003659BE"/>
    <w:rsid w:val="00365A02"/>
    <w:rsid w:val="003678F7"/>
    <w:rsid w:val="00367E54"/>
    <w:rsid w:val="003714EC"/>
    <w:rsid w:val="00372116"/>
    <w:rsid w:val="003777D7"/>
    <w:rsid w:val="003806A9"/>
    <w:rsid w:val="0038392E"/>
    <w:rsid w:val="003859C1"/>
    <w:rsid w:val="00385A2E"/>
    <w:rsid w:val="00387240"/>
    <w:rsid w:val="00392AB7"/>
    <w:rsid w:val="00392C41"/>
    <w:rsid w:val="00394072"/>
    <w:rsid w:val="00394CF8"/>
    <w:rsid w:val="00396CB7"/>
    <w:rsid w:val="003A07C7"/>
    <w:rsid w:val="003A08EB"/>
    <w:rsid w:val="003A2F5F"/>
    <w:rsid w:val="003A528E"/>
    <w:rsid w:val="003A6E3C"/>
    <w:rsid w:val="003A7714"/>
    <w:rsid w:val="003B037E"/>
    <w:rsid w:val="003B0ECB"/>
    <w:rsid w:val="003B1226"/>
    <w:rsid w:val="003B2021"/>
    <w:rsid w:val="003B3633"/>
    <w:rsid w:val="003B65E6"/>
    <w:rsid w:val="003B6F13"/>
    <w:rsid w:val="003C0F39"/>
    <w:rsid w:val="003C269D"/>
    <w:rsid w:val="003C4784"/>
    <w:rsid w:val="003C5B15"/>
    <w:rsid w:val="003C6061"/>
    <w:rsid w:val="003D19C1"/>
    <w:rsid w:val="003D1A4E"/>
    <w:rsid w:val="003D301B"/>
    <w:rsid w:val="003D4DA4"/>
    <w:rsid w:val="003D6532"/>
    <w:rsid w:val="003E1052"/>
    <w:rsid w:val="003E1874"/>
    <w:rsid w:val="003E3771"/>
    <w:rsid w:val="003E70B1"/>
    <w:rsid w:val="003E74F8"/>
    <w:rsid w:val="003E7E48"/>
    <w:rsid w:val="003F1A11"/>
    <w:rsid w:val="003F1CF2"/>
    <w:rsid w:val="003F21FF"/>
    <w:rsid w:val="003F2653"/>
    <w:rsid w:val="003F4EB1"/>
    <w:rsid w:val="003F7B0D"/>
    <w:rsid w:val="004002DF"/>
    <w:rsid w:val="00400A3C"/>
    <w:rsid w:val="00405A91"/>
    <w:rsid w:val="00405D20"/>
    <w:rsid w:val="00406FFB"/>
    <w:rsid w:val="0041006B"/>
    <w:rsid w:val="00412032"/>
    <w:rsid w:val="00412BA6"/>
    <w:rsid w:val="00414ACA"/>
    <w:rsid w:val="00415184"/>
    <w:rsid w:val="004159B3"/>
    <w:rsid w:val="004170FF"/>
    <w:rsid w:val="004218FE"/>
    <w:rsid w:val="00422503"/>
    <w:rsid w:val="00426CF7"/>
    <w:rsid w:val="004300E7"/>
    <w:rsid w:val="0043169E"/>
    <w:rsid w:val="00431794"/>
    <w:rsid w:val="00431BF1"/>
    <w:rsid w:val="00432731"/>
    <w:rsid w:val="00432874"/>
    <w:rsid w:val="00433655"/>
    <w:rsid w:val="00434A0E"/>
    <w:rsid w:val="00434A47"/>
    <w:rsid w:val="00434DFE"/>
    <w:rsid w:val="00442F19"/>
    <w:rsid w:val="00443B00"/>
    <w:rsid w:val="00445AE4"/>
    <w:rsid w:val="00447B64"/>
    <w:rsid w:val="00447B90"/>
    <w:rsid w:val="004547BA"/>
    <w:rsid w:val="00465B29"/>
    <w:rsid w:val="00472818"/>
    <w:rsid w:val="00473E9E"/>
    <w:rsid w:val="0048183E"/>
    <w:rsid w:val="00482E0E"/>
    <w:rsid w:val="0048638C"/>
    <w:rsid w:val="004930A4"/>
    <w:rsid w:val="00494171"/>
    <w:rsid w:val="00496A86"/>
    <w:rsid w:val="00496E92"/>
    <w:rsid w:val="004A0D21"/>
    <w:rsid w:val="004A1FAE"/>
    <w:rsid w:val="004A5070"/>
    <w:rsid w:val="004A65C9"/>
    <w:rsid w:val="004B1E18"/>
    <w:rsid w:val="004B3D4B"/>
    <w:rsid w:val="004B60C2"/>
    <w:rsid w:val="004B65CC"/>
    <w:rsid w:val="004B7F67"/>
    <w:rsid w:val="004C104C"/>
    <w:rsid w:val="004C3BD2"/>
    <w:rsid w:val="004C4502"/>
    <w:rsid w:val="004C4E50"/>
    <w:rsid w:val="004D290F"/>
    <w:rsid w:val="004D3DC5"/>
    <w:rsid w:val="004D55F3"/>
    <w:rsid w:val="004D5EF5"/>
    <w:rsid w:val="004D68A9"/>
    <w:rsid w:val="004D7A4C"/>
    <w:rsid w:val="004E10AE"/>
    <w:rsid w:val="004E31D5"/>
    <w:rsid w:val="004E425B"/>
    <w:rsid w:val="004E4D84"/>
    <w:rsid w:val="004E4F53"/>
    <w:rsid w:val="004E6E43"/>
    <w:rsid w:val="004F0069"/>
    <w:rsid w:val="004F0538"/>
    <w:rsid w:val="004F56C1"/>
    <w:rsid w:val="004F6F59"/>
    <w:rsid w:val="004F799C"/>
    <w:rsid w:val="005112F3"/>
    <w:rsid w:val="005122D8"/>
    <w:rsid w:val="00525914"/>
    <w:rsid w:val="00525FA1"/>
    <w:rsid w:val="0052707F"/>
    <w:rsid w:val="00527F7A"/>
    <w:rsid w:val="00531A01"/>
    <w:rsid w:val="00531D4B"/>
    <w:rsid w:val="0053559D"/>
    <w:rsid w:val="005402DD"/>
    <w:rsid w:val="00541B8E"/>
    <w:rsid w:val="00544FA1"/>
    <w:rsid w:val="005505BF"/>
    <w:rsid w:val="00555D8A"/>
    <w:rsid w:val="00557B74"/>
    <w:rsid w:val="00560052"/>
    <w:rsid w:val="00561434"/>
    <w:rsid w:val="00564C87"/>
    <w:rsid w:val="005653C7"/>
    <w:rsid w:val="00570D42"/>
    <w:rsid w:val="005742C4"/>
    <w:rsid w:val="00575107"/>
    <w:rsid w:val="00575A87"/>
    <w:rsid w:val="005776A4"/>
    <w:rsid w:val="0058276B"/>
    <w:rsid w:val="00582E31"/>
    <w:rsid w:val="00587111"/>
    <w:rsid w:val="005904A2"/>
    <w:rsid w:val="00595FB3"/>
    <w:rsid w:val="005974F6"/>
    <w:rsid w:val="00597C8A"/>
    <w:rsid w:val="005A0312"/>
    <w:rsid w:val="005A063C"/>
    <w:rsid w:val="005A17D7"/>
    <w:rsid w:val="005A1CCE"/>
    <w:rsid w:val="005A1F22"/>
    <w:rsid w:val="005A5C28"/>
    <w:rsid w:val="005B124A"/>
    <w:rsid w:val="005B2BA6"/>
    <w:rsid w:val="005B5004"/>
    <w:rsid w:val="005C0DDC"/>
    <w:rsid w:val="005C2C56"/>
    <w:rsid w:val="005C32A3"/>
    <w:rsid w:val="005C339A"/>
    <w:rsid w:val="005D2FD4"/>
    <w:rsid w:val="005D32CA"/>
    <w:rsid w:val="005D7CDD"/>
    <w:rsid w:val="005E02FD"/>
    <w:rsid w:val="005E1316"/>
    <w:rsid w:val="005E1D9E"/>
    <w:rsid w:val="005E796A"/>
    <w:rsid w:val="005F668B"/>
    <w:rsid w:val="005F7071"/>
    <w:rsid w:val="005F7446"/>
    <w:rsid w:val="00600048"/>
    <w:rsid w:val="00601CE1"/>
    <w:rsid w:val="00611FA2"/>
    <w:rsid w:val="00615B9D"/>
    <w:rsid w:val="00615E2A"/>
    <w:rsid w:val="00623BEE"/>
    <w:rsid w:val="006243AE"/>
    <w:rsid w:val="00625529"/>
    <w:rsid w:val="00625815"/>
    <w:rsid w:val="00636130"/>
    <w:rsid w:val="006401B0"/>
    <w:rsid w:val="006406AD"/>
    <w:rsid w:val="00643690"/>
    <w:rsid w:val="0064445E"/>
    <w:rsid w:val="00644773"/>
    <w:rsid w:val="00644EB3"/>
    <w:rsid w:val="00645387"/>
    <w:rsid w:val="006462E7"/>
    <w:rsid w:val="00646DD7"/>
    <w:rsid w:val="006471D3"/>
    <w:rsid w:val="006475EE"/>
    <w:rsid w:val="00651A95"/>
    <w:rsid w:val="00652D6C"/>
    <w:rsid w:val="00654C07"/>
    <w:rsid w:val="00654FFF"/>
    <w:rsid w:val="006552D4"/>
    <w:rsid w:val="006560E3"/>
    <w:rsid w:val="00660C29"/>
    <w:rsid w:val="00661E62"/>
    <w:rsid w:val="00662736"/>
    <w:rsid w:val="006630E0"/>
    <w:rsid w:val="0066508E"/>
    <w:rsid w:val="0067008A"/>
    <w:rsid w:val="00670CE2"/>
    <w:rsid w:val="0067213E"/>
    <w:rsid w:val="006730C7"/>
    <w:rsid w:val="00682490"/>
    <w:rsid w:val="006842DC"/>
    <w:rsid w:val="00687DA8"/>
    <w:rsid w:val="0069188B"/>
    <w:rsid w:val="00691925"/>
    <w:rsid w:val="00691F95"/>
    <w:rsid w:val="00692768"/>
    <w:rsid w:val="006973F5"/>
    <w:rsid w:val="006A1895"/>
    <w:rsid w:val="006B1837"/>
    <w:rsid w:val="006B2F04"/>
    <w:rsid w:val="006B32E6"/>
    <w:rsid w:val="006B35DB"/>
    <w:rsid w:val="006B7372"/>
    <w:rsid w:val="006C0A74"/>
    <w:rsid w:val="006C0AB7"/>
    <w:rsid w:val="006C2F95"/>
    <w:rsid w:val="006C742A"/>
    <w:rsid w:val="006C7525"/>
    <w:rsid w:val="006C7C42"/>
    <w:rsid w:val="006D015A"/>
    <w:rsid w:val="006D47E9"/>
    <w:rsid w:val="006D681A"/>
    <w:rsid w:val="006D7B16"/>
    <w:rsid w:val="006E2F9F"/>
    <w:rsid w:val="006E3189"/>
    <w:rsid w:val="006E6165"/>
    <w:rsid w:val="00700A97"/>
    <w:rsid w:val="00702C43"/>
    <w:rsid w:val="00703E5C"/>
    <w:rsid w:val="00704AD0"/>
    <w:rsid w:val="0070602C"/>
    <w:rsid w:val="0070719B"/>
    <w:rsid w:val="00711F4F"/>
    <w:rsid w:val="00713693"/>
    <w:rsid w:val="00713A3E"/>
    <w:rsid w:val="00715FBB"/>
    <w:rsid w:val="00716625"/>
    <w:rsid w:val="0072468E"/>
    <w:rsid w:val="00726EDA"/>
    <w:rsid w:val="007279F4"/>
    <w:rsid w:val="007305ED"/>
    <w:rsid w:val="0073178B"/>
    <w:rsid w:val="00731CB8"/>
    <w:rsid w:val="00737BA4"/>
    <w:rsid w:val="00740C9A"/>
    <w:rsid w:val="007423E9"/>
    <w:rsid w:val="00745A03"/>
    <w:rsid w:val="00755F90"/>
    <w:rsid w:val="007628C1"/>
    <w:rsid w:val="007672DD"/>
    <w:rsid w:val="00767424"/>
    <w:rsid w:val="007739E2"/>
    <w:rsid w:val="00773C1B"/>
    <w:rsid w:val="0077538E"/>
    <w:rsid w:val="0077764B"/>
    <w:rsid w:val="0078226B"/>
    <w:rsid w:val="00782680"/>
    <w:rsid w:val="007857AD"/>
    <w:rsid w:val="00785849"/>
    <w:rsid w:val="007859EA"/>
    <w:rsid w:val="0079294C"/>
    <w:rsid w:val="0079548A"/>
    <w:rsid w:val="007A0584"/>
    <w:rsid w:val="007A142D"/>
    <w:rsid w:val="007A1E38"/>
    <w:rsid w:val="007A6347"/>
    <w:rsid w:val="007A7412"/>
    <w:rsid w:val="007B5A8F"/>
    <w:rsid w:val="007C1006"/>
    <w:rsid w:val="007C27F0"/>
    <w:rsid w:val="007C6837"/>
    <w:rsid w:val="007C6962"/>
    <w:rsid w:val="007C727E"/>
    <w:rsid w:val="007D1552"/>
    <w:rsid w:val="007D479A"/>
    <w:rsid w:val="007D6D46"/>
    <w:rsid w:val="007E11DE"/>
    <w:rsid w:val="007E259D"/>
    <w:rsid w:val="007E4B58"/>
    <w:rsid w:val="007E6357"/>
    <w:rsid w:val="007F0663"/>
    <w:rsid w:val="007F1171"/>
    <w:rsid w:val="007F18EB"/>
    <w:rsid w:val="007F440D"/>
    <w:rsid w:val="007F4EEC"/>
    <w:rsid w:val="007F4F15"/>
    <w:rsid w:val="00801CF3"/>
    <w:rsid w:val="00802FB2"/>
    <w:rsid w:val="0080482B"/>
    <w:rsid w:val="00806800"/>
    <w:rsid w:val="00806FAD"/>
    <w:rsid w:val="0080732B"/>
    <w:rsid w:val="00811709"/>
    <w:rsid w:val="008133F7"/>
    <w:rsid w:val="00813A8F"/>
    <w:rsid w:val="0081422A"/>
    <w:rsid w:val="00817B8A"/>
    <w:rsid w:val="00820768"/>
    <w:rsid w:val="00822C76"/>
    <w:rsid w:val="00823677"/>
    <w:rsid w:val="008245D7"/>
    <w:rsid w:val="00824771"/>
    <w:rsid w:val="00824861"/>
    <w:rsid w:val="0082676B"/>
    <w:rsid w:val="00826E17"/>
    <w:rsid w:val="00827A1C"/>
    <w:rsid w:val="0083032A"/>
    <w:rsid w:val="00832111"/>
    <w:rsid w:val="0083607E"/>
    <w:rsid w:val="00841F39"/>
    <w:rsid w:val="00842963"/>
    <w:rsid w:val="0084514C"/>
    <w:rsid w:val="008460EB"/>
    <w:rsid w:val="00846D09"/>
    <w:rsid w:val="00850464"/>
    <w:rsid w:val="00850F03"/>
    <w:rsid w:val="00860020"/>
    <w:rsid w:val="00865043"/>
    <w:rsid w:val="0086524E"/>
    <w:rsid w:val="00866514"/>
    <w:rsid w:val="00867B43"/>
    <w:rsid w:val="0087546B"/>
    <w:rsid w:val="00876BAA"/>
    <w:rsid w:val="0088088C"/>
    <w:rsid w:val="00882789"/>
    <w:rsid w:val="008855BB"/>
    <w:rsid w:val="0088774A"/>
    <w:rsid w:val="0088790C"/>
    <w:rsid w:val="0088792C"/>
    <w:rsid w:val="00892571"/>
    <w:rsid w:val="00893140"/>
    <w:rsid w:val="008A00F6"/>
    <w:rsid w:val="008A078D"/>
    <w:rsid w:val="008A388C"/>
    <w:rsid w:val="008A4A19"/>
    <w:rsid w:val="008A6CEF"/>
    <w:rsid w:val="008B2037"/>
    <w:rsid w:val="008B42A3"/>
    <w:rsid w:val="008B4B94"/>
    <w:rsid w:val="008B7B52"/>
    <w:rsid w:val="008C0B62"/>
    <w:rsid w:val="008C0C0D"/>
    <w:rsid w:val="008C46C7"/>
    <w:rsid w:val="008C6EFF"/>
    <w:rsid w:val="008D1A07"/>
    <w:rsid w:val="008D1E3E"/>
    <w:rsid w:val="008D3FEE"/>
    <w:rsid w:val="008D619B"/>
    <w:rsid w:val="008D7AC2"/>
    <w:rsid w:val="008F40D2"/>
    <w:rsid w:val="00900EF6"/>
    <w:rsid w:val="00901F2C"/>
    <w:rsid w:val="00902CA8"/>
    <w:rsid w:val="00903661"/>
    <w:rsid w:val="0090737A"/>
    <w:rsid w:val="00911281"/>
    <w:rsid w:val="00912943"/>
    <w:rsid w:val="009134CB"/>
    <w:rsid w:val="009137F5"/>
    <w:rsid w:val="009165EC"/>
    <w:rsid w:val="00916791"/>
    <w:rsid w:val="0092003F"/>
    <w:rsid w:val="009208EA"/>
    <w:rsid w:val="009248F6"/>
    <w:rsid w:val="00924BBF"/>
    <w:rsid w:val="009254AB"/>
    <w:rsid w:val="00925687"/>
    <w:rsid w:val="00927FD8"/>
    <w:rsid w:val="00932A79"/>
    <w:rsid w:val="00933AB5"/>
    <w:rsid w:val="0093628C"/>
    <w:rsid w:val="009376B2"/>
    <w:rsid w:val="00940AEF"/>
    <w:rsid w:val="009436FA"/>
    <w:rsid w:val="009446C6"/>
    <w:rsid w:val="00946015"/>
    <w:rsid w:val="00946A15"/>
    <w:rsid w:val="00950D1F"/>
    <w:rsid w:val="00950D96"/>
    <w:rsid w:val="0095118F"/>
    <w:rsid w:val="009517AD"/>
    <w:rsid w:val="00951981"/>
    <w:rsid w:val="00951CE6"/>
    <w:rsid w:val="0096155F"/>
    <w:rsid w:val="009701DE"/>
    <w:rsid w:val="00972713"/>
    <w:rsid w:val="009728B7"/>
    <w:rsid w:val="00973901"/>
    <w:rsid w:val="009746BE"/>
    <w:rsid w:val="009758DC"/>
    <w:rsid w:val="009771BF"/>
    <w:rsid w:val="00985B9A"/>
    <w:rsid w:val="00985E6C"/>
    <w:rsid w:val="00985F38"/>
    <w:rsid w:val="00991718"/>
    <w:rsid w:val="00995659"/>
    <w:rsid w:val="0099633C"/>
    <w:rsid w:val="009A2F49"/>
    <w:rsid w:val="009A304B"/>
    <w:rsid w:val="009A35B6"/>
    <w:rsid w:val="009A725F"/>
    <w:rsid w:val="009B1C33"/>
    <w:rsid w:val="009B273C"/>
    <w:rsid w:val="009B4574"/>
    <w:rsid w:val="009B6CB8"/>
    <w:rsid w:val="009C10CE"/>
    <w:rsid w:val="009C36E1"/>
    <w:rsid w:val="009C4BDC"/>
    <w:rsid w:val="009C6871"/>
    <w:rsid w:val="009D4831"/>
    <w:rsid w:val="009D5564"/>
    <w:rsid w:val="009E3BD9"/>
    <w:rsid w:val="009E5331"/>
    <w:rsid w:val="009E63B1"/>
    <w:rsid w:val="009F0FFE"/>
    <w:rsid w:val="009F3137"/>
    <w:rsid w:val="009F51DD"/>
    <w:rsid w:val="009F7443"/>
    <w:rsid w:val="00A028F5"/>
    <w:rsid w:val="00A12287"/>
    <w:rsid w:val="00A228D4"/>
    <w:rsid w:val="00A2763D"/>
    <w:rsid w:val="00A31113"/>
    <w:rsid w:val="00A40ADC"/>
    <w:rsid w:val="00A430AF"/>
    <w:rsid w:val="00A4514B"/>
    <w:rsid w:val="00A4577D"/>
    <w:rsid w:val="00A500E9"/>
    <w:rsid w:val="00A50FC8"/>
    <w:rsid w:val="00A525E0"/>
    <w:rsid w:val="00A538D8"/>
    <w:rsid w:val="00A54997"/>
    <w:rsid w:val="00A56F08"/>
    <w:rsid w:val="00A65329"/>
    <w:rsid w:val="00A6683C"/>
    <w:rsid w:val="00A72026"/>
    <w:rsid w:val="00A772F5"/>
    <w:rsid w:val="00A85C5D"/>
    <w:rsid w:val="00A86BF9"/>
    <w:rsid w:val="00A906E4"/>
    <w:rsid w:val="00A9547C"/>
    <w:rsid w:val="00A96804"/>
    <w:rsid w:val="00AA0B69"/>
    <w:rsid w:val="00AA3983"/>
    <w:rsid w:val="00AB04FA"/>
    <w:rsid w:val="00AB4689"/>
    <w:rsid w:val="00AC236C"/>
    <w:rsid w:val="00AC65FB"/>
    <w:rsid w:val="00AD0BC2"/>
    <w:rsid w:val="00AD2566"/>
    <w:rsid w:val="00AD3D0A"/>
    <w:rsid w:val="00AD5FCD"/>
    <w:rsid w:val="00AD7807"/>
    <w:rsid w:val="00AE0E42"/>
    <w:rsid w:val="00AE374E"/>
    <w:rsid w:val="00AE3A6D"/>
    <w:rsid w:val="00AE6E69"/>
    <w:rsid w:val="00AF02E4"/>
    <w:rsid w:val="00AF0518"/>
    <w:rsid w:val="00AF15DC"/>
    <w:rsid w:val="00AF67BD"/>
    <w:rsid w:val="00B0263D"/>
    <w:rsid w:val="00B02D44"/>
    <w:rsid w:val="00B02DA1"/>
    <w:rsid w:val="00B030F2"/>
    <w:rsid w:val="00B0314A"/>
    <w:rsid w:val="00B10A74"/>
    <w:rsid w:val="00B13118"/>
    <w:rsid w:val="00B13C42"/>
    <w:rsid w:val="00B16F24"/>
    <w:rsid w:val="00B2018B"/>
    <w:rsid w:val="00B21075"/>
    <w:rsid w:val="00B23821"/>
    <w:rsid w:val="00B333F5"/>
    <w:rsid w:val="00B34C4C"/>
    <w:rsid w:val="00B36B84"/>
    <w:rsid w:val="00B36FAA"/>
    <w:rsid w:val="00B37FD8"/>
    <w:rsid w:val="00B41A18"/>
    <w:rsid w:val="00B47E9A"/>
    <w:rsid w:val="00B537AA"/>
    <w:rsid w:val="00B5395C"/>
    <w:rsid w:val="00B57181"/>
    <w:rsid w:val="00B62EE5"/>
    <w:rsid w:val="00B657FE"/>
    <w:rsid w:val="00B66C77"/>
    <w:rsid w:val="00B77499"/>
    <w:rsid w:val="00B81A97"/>
    <w:rsid w:val="00B8439A"/>
    <w:rsid w:val="00B84442"/>
    <w:rsid w:val="00B85495"/>
    <w:rsid w:val="00B85ECE"/>
    <w:rsid w:val="00B86E7F"/>
    <w:rsid w:val="00B87E43"/>
    <w:rsid w:val="00B87EB3"/>
    <w:rsid w:val="00B915B8"/>
    <w:rsid w:val="00B92E9B"/>
    <w:rsid w:val="00B936FC"/>
    <w:rsid w:val="00BA04D7"/>
    <w:rsid w:val="00BA121A"/>
    <w:rsid w:val="00BA2D73"/>
    <w:rsid w:val="00BA3083"/>
    <w:rsid w:val="00BA554B"/>
    <w:rsid w:val="00BB0263"/>
    <w:rsid w:val="00BB0F65"/>
    <w:rsid w:val="00BB24E4"/>
    <w:rsid w:val="00BB40DF"/>
    <w:rsid w:val="00BB6566"/>
    <w:rsid w:val="00BC1838"/>
    <w:rsid w:val="00BC5E2F"/>
    <w:rsid w:val="00BD1629"/>
    <w:rsid w:val="00BD2610"/>
    <w:rsid w:val="00BD5448"/>
    <w:rsid w:val="00BD5EBB"/>
    <w:rsid w:val="00BE2B44"/>
    <w:rsid w:val="00BE5180"/>
    <w:rsid w:val="00BE6168"/>
    <w:rsid w:val="00BF4D32"/>
    <w:rsid w:val="00BF648E"/>
    <w:rsid w:val="00C045F2"/>
    <w:rsid w:val="00C05225"/>
    <w:rsid w:val="00C068FC"/>
    <w:rsid w:val="00C073E7"/>
    <w:rsid w:val="00C11825"/>
    <w:rsid w:val="00C12F98"/>
    <w:rsid w:val="00C141E7"/>
    <w:rsid w:val="00C1518D"/>
    <w:rsid w:val="00C20F37"/>
    <w:rsid w:val="00C21D5A"/>
    <w:rsid w:val="00C23518"/>
    <w:rsid w:val="00C23A5D"/>
    <w:rsid w:val="00C24571"/>
    <w:rsid w:val="00C25A3E"/>
    <w:rsid w:val="00C30F56"/>
    <w:rsid w:val="00C31BD2"/>
    <w:rsid w:val="00C33148"/>
    <w:rsid w:val="00C35501"/>
    <w:rsid w:val="00C42114"/>
    <w:rsid w:val="00C42C0B"/>
    <w:rsid w:val="00C4524B"/>
    <w:rsid w:val="00C47BFE"/>
    <w:rsid w:val="00C55EB3"/>
    <w:rsid w:val="00C579DE"/>
    <w:rsid w:val="00C62587"/>
    <w:rsid w:val="00C64825"/>
    <w:rsid w:val="00C649D1"/>
    <w:rsid w:val="00C67C35"/>
    <w:rsid w:val="00C701E7"/>
    <w:rsid w:val="00C718A4"/>
    <w:rsid w:val="00C72811"/>
    <w:rsid w:val="00C73BFD"/>
    <w:rsid w:val="00C7535E"/>
    <w:rsid w:val="00C7691C"/>
    <w:rsid w:val="00C77944"/>
    <w:rsid w:val="00C8389C"/>
    <w:rsid w:val="00C84CAE"/>
    <w:rsid w:val="00C853B8"/>
    <w:rsid w:val="00C8546D"/>
    <w:rsid w:val="00C87C6D"/>
    <w:rsid w:val="00C90A51"/>
    <w:rsid w:val="00C90A57"/>
    <w:rsid w:val="00C90C41"/>
    <w:rsid w:val="00C9109B"/>
    <w:rsid w:val="00C91F02"/>
    <w:rsid w:val="00C9269A"/>
    <w:rsid w:val="00C92874"/>
    <w:rsid w:val="00C94423"/>
    <w:rsid w:val="00C97611"/>
    <w:rsid w:val="00CA14A2"/>
    <w:rsid w:val="00CA1B3E"/>
    <w:rsid w:val="00CA4801"/>
    <w:rsid w:val="00CA74C6"/>
    <w:rsid w:val="00CB1157"/>
    <w:rsid w:val="00CB3595"/>
    <w:rsid w:val="00CB54A1"/>
    <w:rsid w:val="00CB6EDC"/>
    <w:rsid w:val="00CB787F"/>
    <w:rsid w:val="00CB7A2D"/>
    <w:rsid w:val="00CB7DC5"/>
    <w:rsid w:val="00CC0290"/>
    <w:rsid w:val="00CC0AFE"/>
    <w:rsid w:val="00CC141D"/>
    <w:rsid w:val="00CC152B"/>
    <w:rsid w:val="00CC25E7"/>
    <w:rsid w:val="00CC5087"/>
    <w:rsid w:val="00CC63AD"/>
    <w:rsid w:val="00CC6FF5"/>
    <w:rsid w:val="00CD04E5"/>
    <w:rsid w:val="00CD5C0F"/>
    <w:rsid w:val="00CD5CD6"/>
    <w:rsid w:val="00CE1FB5"/>
    <w:rsid w:val="00CE58D3"/>
    <w:rsid w:val="00CF79C5"/>
    <w:rsid w:val="00CF7EA3"/>
    <w:rsid w:val="00D038D4"/>
    <w:rsid w:val="00D06E8D"/>
    <w:rsid w:val="00D07CCE"/>
    <w:rsid w:val="00D115AB"/>
    <w:rsid w:val="00D11B86"/>
    <w:rsid w:val="00D20A07"/>
    <w:rsid w:val="00D20E58"/>
    <w:rsid w:val="00D225FA"/>
    <w:rsid w:val="00D30191"/>
    <w:rsid w:val="00D318A8"/>
    <w:rsid w:val="00D32CF5"/>
    <w:rsid w:val="00D330E0"/>
    <w:rsid w:val="00D438BC"/>
    <w:rsid w:val="00D438DB"/>
    <w:rsid w:val="00D45733"/>
    <w:rsid w:val="00D45DDA"/>
    <w:rsid w:val="00D50084"/>
    <w:rsid w:val="00D50276"/>
    <w:rsid w:val="00D50E62"/>
    <w:rsid w:val="00D521EB"/>
    <w:rsid w:val="00D54F79"/>
    <w:rsid w:val="00D54FB3"/>
    <w:rsid w:val="00D5758D"/>
    <w:rsid w:val="00D61060"/>
    <w:rsid w:val="00D63BE5"/>
    <w:rsid w:val="00D65868"/>
    <w:rsid w:val="00D6669E"/>
    <w:rsid w:val="00D675E1"/>
    <w:rsid w:val="00D71130"/>
    <w:rsid w:val="00D712DF"/>
    <w:rsid w:val="00D7240E"/>
    <w:rsid w:val="00D72487"/>
    <w:rsid w:val="00D729CB"/>
    <w:rsid w:val="00D731EC"/>
    <w:rsid w:val="00D80BF1"/>
    <w:rsid w:val="00D84D2E"/>
    <w:rsid w:val="00D84E01"/>
    <w:rsid w:val="00D8709D"/>
    <w:rsid w:val="00D871F5"/>
    <w:rsid w:val="00D94035"/>
    <w:rsid w:val="00D95B9C"/>
    <w:rsid w:val="00D95EC8"/>
    <w:rsid w:val="00D97D64"/>
    <w:rsid w:val="00DA08B3"/>
    <w:rsid w:val="00DA09BA"/>
    <w:rsid w:val="00DA55A9"/>
    <w:rsid w:val="00DA6E0C"/>
    <w:rsid w:val="00DA7B4B"/>
    <w:rsid w:val="00DB1A5E"/>
    <w:rsid w:val="00DB2ABD"/>
    <w:rsid w:val="00DB3074"/>
    <w:rsid w:val="00DB3598"/>
    <w:rsid w:val="00DB3731"/>
    <w:rsid w:val="00DB4BEA"/>
    <w:rsid w:val="00DB5872"/>
    <w:rsid w:val="00DC0951"/>
    <w:rsid w:val="00DC0C68"/>
    <w:rsid w:val="00DC2CEA"/>
    <w:rsid w:val="00DC386A"/>
    <w:rsid w:val="00DC3A27"/>
    <w:rsid w:val="00DC5AB9"/>
    <w:rsid w:val="00DC64B1"/>
    <w:rsid w:val="00DD0DAE"/>
    <w:rsid w:val="00DD0F34"/>
    <w:rsid w:val="00DD24BF"/>
    <w:rsid w:val="00DD2B8E"/>
    <w:rsid w:val="00DD3CEE"/>
    <w:rsid w:val="00DD4A53"/>
    <w:rsid w:val="00DD7851"/>
    <w:rsid w:val="00DE0BD9"/>
    <w:rsid w:val="00DE1259"/>
    <w:rsid w:val="00DE6A4E"/>
    <w:rsid w:val="00DF1652"/>
    <w:rsid w:val="00DF2587"/>
    <w:rsid w:val="00DF28AD"/>
    <w:rsid w:val="00DF2987"/>
    <w:rsid w:val="00DF5D43"/>
    <w:rsid w:val="00DF7DCE"/>
    <w:rsid w:val="00E03EBB"/>
    <w:rsid w:val="00E05D60"/>
    <w:rsid w:val="00E23606"/>
    <w:rsid w:val="00E25CD9"/>
    <w:rsid w:val="00E26903"/>
    <w:rsid w:val="00E30C6A"/>
    <w:rsid w:val="00E320CF"/>
    <w:rsid w:val="00E33271"/>
    <w:rsid w:val="00E335BB"/>
    <w:rsid w:val="00E34B50"/>
    <w:rsid w:val="00E35744"/>
    <w:rsid w:val="00E41AEB"/>
    <w:rsid w:val="00E4210F"/>
    <w:rsid w:val="00E43278"/>
    <w:rsid w:val="00E50CF7"/>
    <w:rsid w:val="00E52121"/>
    <w:rsid w:val="00E53146"/>
    <w:rsid w:val="00E5602E"/>
    <w:rsid w:val="00E6032A"/>
    <w:rsid w:val="00E618E9"/>
    <w:rsid w:val="00E63945"/>
    <w:rsid w:val="00E63C20"/>
    <w:rsid w:val="00E66CB5"/>
    <w:rsid w:val="00E675CE"/>
    <w:rsid w:val="00E67B99"/>
    <w:rsid w:val="00E72D01"/>
    <w:rsid w:val="00E735C1"/>
    <w:rsid w:val="00E74850"/>
    <w:rsid w:val="00E77561"/>
    <w:rsid w:val="00E8262F"/>
    <w:rsid w:val="00E834F4"/>
    <w:rsid w:val="00E85616"/>
    <w:rsid w:val="00E86E20"/>
    <w:rsid w:val="00E92ACE"/>
    <w:rsid w:val="00E933E9"/>
    <w:rsid w:val="00E95762"/>
    <w:rsid w:val="00E95952"/>
    <w:rsid w:val="00E964F4"/>
    <w:rsid w:val="00E97011"/>
    <w:rsid w:val="00E973EA"/>
    <w:rsid w:val="00EA160B"/>
    <w:rsid w:val="00EA2454"/>
    <w:rsid w:val="00EA7127"/>
    <w:rsid w:val="00EB016B"/>
    <w:rsid w:val="00EB04E0"/>
    <w:rsid w:val="00EB11A9"/>
    <w:rsid w:val="00EB2802"/>
    <w:rsid w:val="00EB5940"/>
    <w:rsid w:val="00EB69E6"/>
    <w:rsid w:val="00EC123E"/>
    <w:rsid w:val="00EC54AE"/>
    <w:rsid w:val="00EC6544"/>
    <w:rsid w:val="00EC6A7D"/>
    <w:rsid w:val="00EC79F1"/>
    <w:rsid w:val="00EC7F34"/>
    <w:rsid w:val="00ED0C3C"/>
    <w:rsid w:val="00ED439F"/>
    <w:rsid w:val="00ED4C45"/>
    <w:rsid w:val="00ED5B2B"/>
    <w:rsid w:val="00ED6E6B"/>
    <w:rsid w:val="00EE01A9"/>
    <w:rsid w:val="00EF091B"/>
    <w:rsid w:val="00EF12D7"/>
    <w:rsid w:val="00EF3BB7"/>
    <w:rsid w:val="00EF42A9"/>
    <w:rsid w:val="00EF497C"/>
    <w:rsid w:val="00EF4EC4"/>
    <w:rsid w:val="00F00890"/>
    <w:rsid w:val="00F04B8B"/>
    <w:rsid w:val="00F0647C"/>
    <w:rsid w:val="00F07287"/>
    <w:rsid w:val="00F07EE2"/>
    <w:rsid w:val="00F1130D"/>
    <w:rsid w:val="00F1165B"/>
    <w:rsid w:val="00F14737"/>
    <w:rsid w:val="00F150A6"/>
    <w:rsid w:val="00F17B03"/>
    <w:rsid w:val="00F17D39"/>
    <w:rsid w:val="00F252EE"/>
    <w:rsid w:val="00F3121F"/>
    <w:rsid w:val="00F33430"/>
    <w:rsid w:val="00F3598E"/>
    <w:rsid w:val="00F3699D"/>
    <w:rsid w:val="00F37DFB"/>
    <w:rsid w:val="00F409FE"/>
    <w:rsid w:val="00F434AA"/>
    <w:rsid w:val="00F50BC1"/>
    <w:rsid w:val="00F51284"/>
    <w:rsid w:val="00F51B6E"/>
    <w:rsid w:val="00F538B9"/>
    <w:rsid w:val="00F54EE5"/>
    <w:rsid w:val="00F579EE"/>
    <w:rsid w:val="00F626B8"/>
    <w:rsid w:val="00F656C6"/>
    <w:rsid w:val="00F70272"/>
    <w:rsid w:val="00F75313"/>
    <w:rsid w:val="00F76BA6"/>
    <w:rsid w:val="00F82642"/>
    <w:rsid w:val="00F8436E"/>
    <w:rsid w:val="00F8478E"/>
    <w:rsid w:val="00F855A8"/>
    <w:rsid w:val="00F85C7E"/>
    <w:rsid w:val="00F9060B"/>
    <w:rsid w:val="00FA0123"/>
    <w:rsid w:val="00FA13CE"/>
    <w:rsid w:val="00FA5075"/>
    <w:rsid w:val="00FA5163"/>
    <w:rsid w:val="00FA67D8"/>
    <w:rsid w:val="00FA6C07"/>
    <w:rsid w:val="00FA75C9"/>
    <w:rsid w:val="00FB15DE"/>
    <w:rsid w:val="00FB2FFA"/>
    <w:rsid w:val="00FB330B"/>
    <w:rsid w:val="00FB5BA1"/>
    <w:rsid w:val="00FC0A83"/>
    <w:rsid w:val="00FC2044"/>
    <w:rsid w:val="00FC47CF"/>
    <w:rsid w:val="00FC4C91"/>
    <w:rsid w:val="00FD6035"/>
    <w:rsid w:val="00FE07B5"/>
    <w:rsid w:val="00FE098C"/>
    <w:rsid w:val="00FE347E"/>
    <w:rsid w:val="00FE5851"/>
    <w:rsid w:val="00FF1674"/>
    <w:rsid w:val="00FF190A"/>
    <w:rsid w:val="00FF3F02"/>
    <w:rsid w:val="00FF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E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E1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267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9B273C"/>
    <w:pPr>
      <w:spacing w:before="100" w:beforeAutospacing="1" w:after="100" w:afterAutospacing="1"/>
      <w:jc w:val="left"/>
    </w:pPr>
    <w:rPr>
      <w:rFonts w:eastAsia="Times New Roman"/>
      <w:color w:val="auto"/>
      <w:lang w:eastAsia="ru-RU"/>
    </w:rPr>
  </w:style>
  <w:style w:type="character" w:customStyle="1" w:styleId="apple-converted-space">
    <w:name w:val="apple-converted-space"/>
    <w:basedOn w:val="a0"/>
    <w:rsid w:val="009B27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E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E1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267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9B273C"/>
    <w:pPr>
      <w:spacing w:before="100" w:beforeAutospacing="1" w:after="100" w:afterAutospacing="1"/>
      <w:jc w:val="left"/>
    </w:pPr>
    <w:rPr>
      <w:rFonts w:eastAsia="Times New Roman"/>
      <w:color w:val="auto"/>
      <w:lang w:eastAsia="ru-RU"/>
    </w:rPr>
  </w:style>
  <w:style w:type="character" w:customStyle="1" w:styleId="apple-converted-space">
    <w:name w:val="apple-converted-space"/>
    <w:basedOn w:val="a0"/>
    <w:rsid w:val="009B2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1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5CA29-EA0D-43CA-B21B-E78B74FCB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1</cp:lastModifiedBy>
  <cp:revision>2</cp:revision>
  <cp:lastPrinted>2014-03-11T08:59:00Z</cp:lastPrinted>
  <dcterms:created xsi:type="dcterms:W3CDTF">2015-04-16T09:06:00Z</dcterms:created>
  <dcterms:modified xsi:type="dcterms:W3CDTF">2015-04-16T09:06:00Z</dcterms:modified>
</cp:coreProperties>
</file>